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E901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119E9019" w14:textId="77777777" w:rsidR="00E20490" w:rsidRDefault="00E20490" w:rsidP="00E20490">
      <w:pPr>
        <w:pStyle w:val="MainText"/>
        <w:spacing w:line="240" w:lineRule="auto"/>
        <w:rPr>
          <w:rFonts w:ascii="Arial" w:hAnsi="Arial" w:cs="Arial"/>
          <w:b/>
          <w:szCs w:val="22"/>
        </w:rPr>
      </w:pPr>
      <w:r>
        <w:rPr>
          <w:rFonts w:ascii="Arial" w:hAnsi="Arial" w:cs="Arial"/>
          <w:b/>
          <w:szCs w:val="22"/>
        </w:rPr>
        <w:t>Purpose of report</w:t>
      </w:r>
    </w:p>
    <w:p w14:paraId="119E901A" w14:textId="77777777" w:rsidR="00E20490" w:rsidRDefault="00E20490" w:rsidP="00E20490">
      <w:pPr>
        <w:pStyle w:val="MainText"/>
        <w:spacing w:line="240" w:lineRule="auto"/>
        <w:rPr>
          <w:rFonts w:ascii="Arial" w:hAnsi="Arial" w:cs="Arial"/>
          <w:b/>
          <w:szCs w:val="22"/>
        </w:rPr>
      </w:pPr>
    </w:p>
    <w:p w14:paraId="119E901B" w14:textId="77777777" w:rsidR="00E20490" w:rsidRDefault="00E20490" w:rsidP="00E20490">
      <w:pPr>
        <w:pStyle w:val="MainText"/>
        <w:spacing w:line="240" w:lineRule="auto"/>
        <w:rPr>
          <w:rFonts w:ascii="Arial" w:hAnsi="Arial" w:cs="Arial"/>
          <w:szCs w:val="22"/>
        </w:rPr>
      </w:pPr>
      <w:r>
        <w:rPr>
          <w:rFonts w:ascii="Arial" w:hAnsi="Arial" w:cs="Arial"/>
          <w:szCs w:val="22"/>
        </w:rPr>
        <w:t>For information and comment.</w:t>
      </w:r>
    </w:p>
    <w:p w14:paraId="119E901C" w14:textId="77777777" w:rsidR="00E20490" w:rsidRDefault="00E20490" w:rsidP="00E20490">
      <w:pPr>
        <w:pStyle w:val="MainText"/>
        <w:spacing w:line="240" w:lineRule="auto"/>
        <w:rPr>
          <w:rFonts w:ascii="Arial" w:hAnsi="Arial" w:cs="Arial"/>
          <w:b/>
          <w:szCs w:val="22"/>
        </w:rPr>
      </w:pPr>
    </w:p>
    <w:p w14:paraId="119E901D" w14:textId="77777777" w:rsidR="00E20490" w:rsidRDefault="00E20490" w:rsidP="00E20490">
      <w:pPr>
        <w:pStyle w:val="MainText"/>
        <w:spacing w:line="240" w:lineRule="auto"/>
        <w:rPr>
          <w:rFonts w:ascii="Arial" w:hAnsi="Arial" w:cs="Arial"/>
          <w:b/>
          <w:szCs w:val="22"/>
        </w:rPr>
      </w:pPr>
      <w:r>
        <w:rPr>
          <w:rFonts w:ascii="Arial" w:hAnsi="Arial" w:cs="Arial"/>
          <w:b/>
          <w:szCs w:val="22"/>
        </w:rPr>
        <w:t>Summary</w:t>
      </w:r>
    </w:p>
    <w:p w14:paraId="119E901E" w14:textId="77777777" w:rsidR="00E20490" w:rsidRDefault="00E20490" w:rsidP="00E20490">
      <w:pPr>
        <w:pStyle w:val="MainText"/>
        <w:spacing w:line="240" w:lineRule="auto"/>
        <w:rPr>
          <w:rFonts w:ascii="Arial" w:hAnsi="Arial" w:cs="Arial"/>
          <w:b/>
          <w:szCs w:val="22"/>
        </w:rPr>
      </w:pPr>
    </w:p>
    <w:p w14:paraId="119E901F" w14:textId="77777777" w:rsidR="00E20490" w:rsidRDefault="00E20490" w:rsidP="00E20490">
      <w:pPr>
        <w:pStyle w:val="MainText"/>
        <w:spacing w:line="240" w:lineRule="auto"/>
        <w:rPr>
          <w:rFonts w:ascii="Arial" w:hAnsi="Arial" w:cs="Arial"/>
          <w:szCs w:val="22"/>
        </w:rPr>
      </w:pPr>
      <w:r>
        <w:rPr>
          <w:rFonts w:ascii="Arial" w:hAnsi="Arial" w:cs="Arial"/>
          <w:szCs w:val="22"/>
        </w:rPr>
        <w:t>Members to note the following updates:</w:t>
      </w:r>
    </w:p>
    <w:p w14:paraId="19343E23" w14:textId="77777777" w:rsidR="0042060E" w:rsidRDefault="0042060E" w:rsidP="00E20490">
      <w:pPr>
        <w:pStyle w:val="MainText"/>
        <w:spacing w:line="240" w:lineRule="auto"/>
        <w:rPr>
          <w:rFonts w:ascii="Arial" w:hAnsi="Arial" w:cs="Arial"/>
          <w:szCs w:val="22"/>
        </w:rPr>
      </w:pPr>
    </w:p>
    <w:p w14:paraId="56033995" w14:textId="01D25717" w:rsidR="0042060E" w:rsidRPr="0042060E" w:rsidRDefault="0042060E" w:rsidP="0042060E">
      <w:pPr>
        <w:pStyle w:val="MainText"/>
        <w:numPr>
          <w:ilvl w:val="0"/>
          <w:numId w:val="43"/>
        </w:numPr>
        <w:spacing w:line="240" w:lineRule="auto"/>
        <w:rPr>
          <w:rFonts w:ascii="Arial" w:hAnsi="Arial" w:cs="Arial"/>
          <w:szCs w:val="22"/>
        </w:rPr>
      </w:pPr>
      <w:r w:rsidRPr="0042060E">
        <w:rPr>
          <w:rFonts w:ascii="Arial" w:hAnsi="Arial" w:cs="Arial"/>
          <w:szCs w:val="22"/>
        </w:rPr>
        <w:t>Prime Minister announces reforms on mental health</w:t>
      </w:r>
    </w:p>
    <w:p w14:paraId="52B20B79" w14:textId="77777777" w:rsidR="0042060E" w:rsidRPr="0042060E" w:rsidRDefault="0042060E" w:rsidP="0042060E">
      <w:pPr>
        <w:pStyle w:val="ListParagraph"/>
        <w:numPr>
          <w:ilvl w:val="0"/>
          <w:numId w:val="43"/>
        </w:numPr>
        <w:rPr>
          <w:rFonts w:ascii="Arial" w:hAnsi="Arial" w:cs="Arial"/>
          <w:bCs/>
        </w:rPr>
      </w:pPr>
      <w:r w:rsidRPr="0042060E">
        <w:rPr>
          <w:rFonts w:ascii="Arial" w:hAnsi="Arial" w:cs="Arial"/>
          <w:bCs/>
        </w:rPr>
        <w:t xml:space="preserve">Special Meeting on Children and Young People’s Mental Health 23 February </w:t>
      </w:r>
    </w:p>
    <w:p w14:paraId="2302BC82" w14:textId="77777777" w:rsidR="0042060E" w:rsidRPr="0042060E" w:rsidRDefault="0042060E" w:rsidP="0042060E">
      <w:pPr>
        <w:pStyle w:val="ListParagraph"/>
        <w:numPr>
          <w:ilvl w:val="0"/>
          <w:numId w:val="43"/>
        </w:numPr>
        <w:rPr>
          <w:rFonts w:ascii="Arial" w:hAnsi="Arial" w:cs="Arial"/>
          <w:bCs/>
        </w:rPr>
      </w:pPr>
      <w:r w:rsidRPr="0042060E">
        <w:rPr>
          <w:rFonts w:ascii="Arial" w:hAnsi="Arial" w:cs="Arial"/>
          <w:bCs/>
        </w:rPr>
        <w:t xml:space="preserve">Publications on children’s health </w:t>
      </w:r>
    </w:p>
    <w:p w14:paraId="4D0DDC16" w14:textId="77777777" w:rsidR="0042060E" w:rsidRDefault="0042060E" w:rsidP="00E20490">
      <w:pPr>
        <w:pStyle w:val="MainText"/>
        <w:spacing w:line="240" w:lineRule="auto"/>
        <w:rPr>
          <w:rFonts w:ascii="Arial" w:hAnsi="Arial" w:cs="Arial"/>
          <w:szCs w:val="22"/>
        </w:rPr>
      </w:pPr>
    </w:p>
    <w:p w14:paraId="119E9020" w14:textId="77777777" w:rsidR="00AC417C" w:rsidRDefault="00AC417C" w:rsidP="00E20490">
      <w:pPr>
        <w:pStyle w:val="MainText"/>
        <w:spacing w:line="240" w:lineRule="auto"/>
        <w:rPr>
          <w:rFonts w:ascii="Arial" w:hAnsi="Arial" w:cs="Arial"/>
          <w:szCs w:val="22"/>
        </w:rPr>
      </w:pPr>
    </w:p>
    <w:p w14:paraId="119E902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19E9036" w14:textId="77777777">
        <w:tc>
          <w:tcPr>
            <w:tcW w:w="9157" w:type="dxa"/>
          </w:tcPr>
          <w:p w14:paraId="119E9029" w14:textId="77777777" w:rsidR="000C3360" w:rsidRPr="0021114E" w:rsidRDefault="000C3360" w:rsidP="0021114E">
            <w:pPr>
              <w:pStyle w:val="MainText"/>
              <w:spacing w:line="240" w:lineRule="auto"/>
              <w:rPr>
                <w:rFonts w:ascii="Arial" w:hAnsi="Arial" w:cs="Arial"/>
                <w:b/>
                <w:szCs w:val="22"/>
              </w:rPr>
            </w:pPr>
          </w:p>
          <w:p w14:paraId="119E902A" w14:textId="77777777" w:rsidR="00E20490" w:rsidRDefault="00E20490" w:rsidP="00E20490">
            <w:pPr>
              <w:pStyle w:val="MainText"/>
              <w:spacing w:line="240" w:lineRule="auto"/>
              <w:rPr>
                <w:rFonts w:ascii="Arial" w:hAnsi="Arial" w:cs="Arial"/>
                <w:b/>
                <w:szCs w:val="22"/>
              </w:rPr>
            </w:pPr>
            <w:r>
              <w:rPr>
                <w:rFonts w:ascii="Arial" w:hAnsi="Arial" w:cs="Arial"/>
                <w:b/>
                <w:szCs w:val="22"/>
              </w:rPr>
              <w:t>Recommendations</w:t>
            </w:r>
          </w:p>
          <w:p w14:paraId="119E902B" w14:textId="77777777" w:rsidR="00E20490" w:rsidRDefault="00E20490" w:rsidP="00E20490">
            <w:pPr>
              <w:pStyle w:val="MainText"/>
              <w:spacing w:line="240" w:lineRule="auto"/>
              <w:rPr>
                <w:rFonts w:ascii="Arial" w:hAnsi="Arial" w:cs="Arial"/>
                <w:szCs w:val="22"/>
              </w:rPr>
            </w:pPr>
          </w:p>
          <w:p w14:paraId="119E902C" w14:textId="77777777" w:rsidR="00E20490" w:rsidRDefault="00E20490" w:rsidP="00E20490">
            <w:pPr>
              <w:pStyle w:val="MainText"/>
              <w:spacing w:line="240" w:lineRule="auto"/>
              <w:rPr>
                <w:rFonts w:ascii="Arial" w:hAnsi="Arial" w:cs="Arial"/>
                <w:szCs w:val="22"/>
              </w:rPr>
            </w:pPr>
            <w:r>
              <w:rPr>
                <w:rFonts w:ascii="Arial" w:hAnsi="Arial" w:cs="Arial"/>
                <w:szCs w:val="22"/>
              </w:rPr>
              <w:t xml:space="preserve">Members of the Community Wellbeing Board are asked to: </w:t>
            </w:r>
          </w:p>
          <w:p w14:paraId="119E902D" w14:textId="77777777" w:rsidR="00E20490" w:rsidRDefault="00E20490" w:rsidP="00E20490">
            <w:pPr>
              <w:pStyle w:val="MainText"/>
              <w:spacing w:line="240" w:lineRule="auto"/>
              <w:rPr>
                <w:rFonts w:ascii="Arial" w:hAnsi="Arial" w:cs="Arial"/>
                <w:szCs w:val="22"/>
              </w:rPr>
            </w:pPr>
          </w:p>
          <w:p w14:paraId="119E902E" w14:textId="77777777" w:rsidR="00E20490" w:rsidRDefault="00E20490" w:rsidP="00E20490">
            <w:pPr>
              <w:pStyle w:val="MainText"/>
              <w:numPr>
                <w:ilvl w:val="0"/>
                <w:numId w:val="32"/>
              </w:numPr>
              <w:tabs>
                <w:tab w:val="left" w:pos="709"/>
              </w:tabs>
              <w:spacing w:line="240" w:lineRule="auto"/>
              <w:rPr>
                <w:rFonts w:ascii="Arial" w:hAnsi="Arial" w:cs="Arial"/>
                <w:szCs w:val="22"/>
              </w:rPr>
            </w:pPr>
            <w:r>
              <w:rPr>
                <w:rFonts w:ascii="Arial" w:eastAsia="Calibri" w:hAnsi="Arial" w:cs="Arial"/>
                <w:b/>
                <w:szCs w:val="22"/>
                <w:lang w:eastAsia="en-US"/>
              </w:rPr>
              <w:t>Provide oral updates</w:t>
            </w:r>
            <w:r>
              <w:rPr>
                <w:rFonts w:ascii="Arial" w:eastAsia="Calibri" w:hAnsi="Arial" w:cs="Arial"/>
                <w:szCs w:val="22"/>
                <w:lang w:eastAsia="en-US"/>
              </w:rPr>
              <w:t xml:space="preserve"> on any other outside bodies / external meetings they may have attended on behalf of the Community Wellbeing Board since the last meeting; and</w:t>
            </w:r>
          </w:p>
          <w:p w14:paraId="119E902F" w14:textId="77777777" w:rsidR="00E20490" w:rsidRDefault="00E20490" w:rsidP="00E20490">
            <w:pPr>
              <w:pStyle w:val="MainText"/>
              <w:tabs>
                <w:tab w:val="left" w:pos="709"/>
              </w:tabs>
              <w:spacing w:line="240" w:lineRule="auto"/>
              <w:rPr>
                <w:rFonts w:ascii="Arial" w:hAnsi="Arial" w:cs="Arial"/>
                <w:color w:val="FF0000"/>
                <w:szCs w:val="22"/>
              </w:rPr>
            </w:pPr>
          </w:p>
          <w:p w14:paraId="119E9030" w14:textId="77777777" w:rsidR="00E20490" w:rsidRDefault="00E20490" w:rsidP="00E20490">
            <w:pPr>
              <w:pStyle w:val="MainText"/>
              <w:tabs>
                <w:tab w:val="left" w:pos="709"/>
              </w:tabs>
              <w:spacing w:line="240" w:lineRule="auto"/>
              <w:ind w:firstLine="426"/>
              <w:rPr>
                <w:rFonts w:ascii="Arial" w:hAnsi="Arial" w:cs="Arial"/>
                <w:szCs w:val="22"/>
              </w:rPr>
            </w:pPr>
            <w:r>
              <w:rPr>
                <w:rFonts w:ascii="Arial" w:hAnsi="Arial" w:cs="Arial"/>
                <w:b/>
                <w:szCs w:val="22"/>
              </w:rPr>
              <w:t xml:space="preserve">2. </w:t>
            </w:r>
            <w:r>
              <w:rPr>
                <w:rFonts w:ascii="Arial" w:hAnsi="Arial" w:cs="Arial"/>
                <w:b/>
                <w:szCs w:val="22"/>
              </w:rPr>
              <w:tab/>
              <w:t>Note</w:t>
            </w:r>
            <w:r>
              <w:rPr>
                <w:rFonts w:ascii="Arial" w:hAnsi="Arial" w:cs="Arial"/>
                <w:szCs w:val="22"/>
              </w:rPr>
              <w:t xml:space="preserve"> the updates contained in the report.</w:t>
            </w:r>
          </w:p>
          <w:p w14:paraId="119E9031" w14:textId="77777777" w:rsidR="00E20490" w:rsidRDefault="00E20490" w:rsidP="00E20490">
            <w:pPr>
              <w:pStyle w:val="MainText"/>
              <w:tabs>
                <w:tab w:val="left" w:pos="709"/>
              </w:tabs>
              <w:spacing w:line="240" w:lineRule="auto"/>
              <w:ind w:left="720"/>
              <w:rPr>
                <w:rFonts w:ascii="Arial" w:hAnsi="Arial" w:cs="Arial"/>
                <w:szCs w:val="22"/>
              </w:rPr>
            </w:pPr>
          </w:p>
          <w:p w14:paraId="119E9032" w14:textId="77777777" w:rsidR="00E20490" w:rsidRDefault="00E20490" w:rsidP="00E20490">
            <w:pPr>
              <w:pStyle w:val="MainText"/>
              <w:spacing w:line="240" w:lineRule="auto"/>
              <w:rPr>
                <w:rFonts w:ascii="Arial" w:hAnsi="Arial" w:cs="Arial"/>
                <w:b/>
                <w:szCs w:val="22"/>
              </w:rPr>
            </w:pPr>
            <w:r>
              <w:rPr>
                <w:rFonts w:ascii="Arial" w:hAnsi="Arial" w:cs="Arial"/>
                <w:b/>
                <w:szCs w:val="22"/>
              </w:rPr>
              <w:t>Action</w:t>
            </w:r>
          </w:p>
          <w:p w14:paraId="119E9033" w14:textId="77777777" w:rsidR="00E20490" w:rsidRDefault="00E20490" w:rsidP="00E20490">
            <w:pPr>
              <w:pStyle w:val="MainText"/>
              <w:spacing w:line="240" w:lineRule="auto"/>
              <w:rPr>
                <w:rFonts w:ascii="Arial" w:hAnsi="Arial" w:cs="Arial"/>
                <w:szCs w:val="22"/>
              </w:rPr>
            </w:pPr>
          </w:p>
          <w:p w14:paraId="119E9034" w14:textId="77777777" w:rsidR="000A3935" w:rsidRDefault="00E20490" w:rsidP="00E20490">
            <w:pPr>
              <w:pStyle w:val="MainText"/>
              <w:spacing w:line="240" w:lineRule="auto"/>
              <w:rPr>
                <w:rFonts w:ascii="Arial" w:hAnsi="Arial" w:cs="Arial"/>
              </w:rPr>
            </w:pPr>
            <w:r>
              <w:rPr>
                <w:rFonts w:ascii="Arial" w:hAnsi="Arial" w:cs="Arial"/>
              </w:rPr>
              <w:t>As directed by members.</w:t>
            </w:r>
          </w:p>
          <w:p w14:paraId="119E9035" w14:textId="77777777" w:rsidR="00E20490" w:rsidRPr="0021114E" w:rsidRDefault="00E20490" w:rsidP="00E20490">
            <w:pPr>
              <w:pStyle w:val="MainText"/>
              <w:spacing w:line="240" w:lineRule="auto"/>
              <w:rPr>
                <w:rFonts w:ascii="Arial" w:hAnsi="Arial" w:cs="Arial"/>
                <w:b/>
                <w:szCs w:val="22"/>
              </w:rPr>
            </w:pPr>
          </w:p>
        </w:tc>
      </w:tr>
    </w:tbl>
    <w:p w14:paraId="119E9038" w14:textId="77777777" w:rsidR="000D2BDB" w:rsidRPr="0021114E" w:rsidRDefault="000D2BDB" w:rsidP="0021114E">
      <w:pPr>
        <w:pStyle w:val="MainText"/>
        <w:spacing w:line="240" w:lineRule="auto"/>
        <w:rPr>
          <w:rFonts w:ascii="Arial" w:hAnsi="Arial" w:cs="Arial"/>
          <w:szCs w:val="22"/>
        </w:rPr>
      </w:pPr>
    </w:p>
    <w:p w14:paraId="119E9039" w14:textId="77777777" w:rsidR="00AA6F4D" w:rsidRPr="0021114E" w:rsidRDefault="00AA6F4D" w:rsidP="0021114E">
      <w:pPr>
        <w:pStyle w:val="MainText"/>
        <w:spacing w:line="240" w:lineRule="auto"/>
        <w:rPr>
          <w:rFonts w:ascii="Arial" w:hAnsi="Arial" w:cs="Arial"/>
          <w:szCs w:val="22"/>
        </w:rPr>
      </w:pPr>
    </w:p>
    <w:p w14:paraId="119E903A" w14:textId="77777777" w:rsidR="0021114E" w:rsidRDefault="0021114E"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21114E" w14:paraId="119E903D" w14:textId="77777777" w:rsidTr="00B5300C">
        <w:tc>
          <w:tcPr>
            <w:tcW w:w="2802" w:type="dxa"/>
          </w:tcPr>
          <w:p w14:paraId="119E903B" w14:textId="77777777" w:rsidR="00E20490" w:rsidRPr="0021114E" w:rsidRDefault="00E20490" w:rsidP="00B5300C">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119E903C" w14:textId="77777777" w:rsidR="00E20490" w:rsidRPr="0021114E" w:rsidRDefault="00E20490" w:rsidP="00B5300C">
            <w:pPr>
              <w:pStyle w:val="MainText"/>
              <w:spacing w:before="120" w:line="240" w:lineRule="auto"/>
              <w:rPr>
                <w:rFonts w:ascii="Arial" w:hAnsi="Arial" w:cs="Arial"/>
                <w:szCs w:val="22"/>
              </w:rPr>
            </w:pPr>
            <w:r>
              <w:rPr>
                <w:rFonts w:ascii="Arial" w:hAnsi="Arial" w:cs="Arial"/>
                <w:szCs w:val="22"/>
              </w:rPr>
              <w:t>Mark Norris</w:t>
            </w:r>
          </w:p>
        </w:tc>
      </w:tr>
      <w:tr w:rsidR="00E20490" w:rsidRPr="0021114E" w14:paraId="119E9040" w14:textId="77777777" w:rsidTr="00B5300C">
        <w:tc>
          <w:tcPr>
            <w:tcW w:w="2802" w:type="dxa"/>
          </w:tcPr>
          <w:p w14:paraId="119E903E" w14:textId="77777777" w:rsidR="00E20490" w:rsidRPr="0021114E" w:rsidRDefault="00E20490" w:rsidP="00B5300C">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19E903F" w14:textId="77777777" w:rsidR="00E20490" w:rsidRPr="0021114E" w:rsidRDefault="00E20490" w:rsidP="00B5300C">
            <w:pPr>
              <w:pStyle w:val="MainText"/>
              <w:spacing w:before="120" w:line="240" w:lineRule="auto"/>
              <w:rPr>
                <w:rFonts w:ascii="Arial" w:hAnsi="Arial" w:cs="Arial"/>
                <w:szCs w:val="22"/>
              </w:rPr>
            </w:pPr>
            <w:r>
              <w:rPr>
                <w:rFonts w:ascii="Arial" w:hAnsi="Arial" w:cs="Arial"/>
                <w:szCs w:val="22"/>
              </w:rPr>
              <w:t>Principle Policy Adviser</w:t>
            </w:r>
          </w:p>
        </w:tc>
      </w:tr>
      <w:tr w:rsidR="00E20490" w:rsidRPr="0021114E" w14:paraId="119E9043" w14:textId="77777777" w:rsidTr="00B5300C">
        <w:tc>
          <w:tcPr>
            <w:tcW w:w="2802" w:type="dxa"/>
          </w:tcPr>
          <w:p w14:paraId="119E9041" w14:textId="77777777" w:rsidR="00E20490" w:rsidRPr="0021114E" w:rsidRDefault="00E20490" w:rsidP="00B5300C">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19E9042" w14:textId="77777777" w:rsidR="00E20490" w:rsidRPr="0021114E" w:rsidRDefault="00E20490" w:rsidP="00B5300C">
            <w:pPr>
              <w:pStyle w:val="MainText"/>
              <w:spacing w:before="120" w:line="240" w:lineRule="auto"/>
              <w:rPr>
                <w:rFonts w:ascii="Arial" w:hAnsi="Arial" w:cs="Arial"/>
                <w:szCs w:val="22"/>
              </w:rPr>
            </w:pPr>
            <w:r>
              <w:rPr>
                <w:rFonts w:ascii="Arial" w:hAnsi="Arial" w:cs="Arial"/>
                <w:szCs w:val="22"/>
              </w:rPr>
              <w:t>020 7664 3241</w:t>
            </w:r>
          </w:p>
        </w:tc>
      </w:tr>
      <w:tr w:rsidR="00E20490" w:rsidRPr="0021114E" w14:paraId="119E9046" w14:textId="77777777" w:rsidTr="00B5300C">
        <w:trPr>
          <w:trHeight w:val="507"/>
        </w:trPr>
        <w:tc>
          <w:tcPr>
            <w:tcW w:w="2802" w:type="dxa"/>
          </w:tcPr>
          <w:p w14:paraId="119E9044" w14:textId="77777777" w:rsidR="00E20490" w:rsidRPr="0021114E" w:rsidRDefault="00E20490" w:rsidP="00B5300C">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119E9045" w14:textId="77777777" w:rsidR="00E20490" w:rsidRPr="0021114E" w:rsidRDefault="00F50D05" w:rsidP="00B5300C">
            <w:pPr>
              <w:pStyle w:val="MainText"/>
              <w:spacing w:before="120" w:line="240" w:lineRule="auto"/>
              <w:rPr>
                <w:rFonts w:ascii="Arial" w:hAnsi="Arial" w:cs="Arial"/>
                <w:szCs w:val="22"/>
              </w:rPr>
            </w:pPr>
            <w:hyperlink r:id="rId11" w:history="1">
              <w:r w:rsidR="00E20490" w:rsidRPr="00BA0A38">
                <w:rPr>
                  <w:rStyle w:val="Hyperlink"/>
                  <w:rFonts w:ascii="Arial" w:hAnsi="Arial" w:cs="Arial"/>
                  <w:szCs w:val="22"/>
                </w:rPr>
                <w:t>mark.norris@local.gov.uk</w:t>
              </w:r>
            </w:hyperlink>
            <w:r w:rsidR="00E20490" w:rsidRPr="0021114E">
              <w:rPr>
                <w:rFonts w:ascii="Arial" w:hAnsi="Arial" w:cs="Arial"/>
                <w:szCs w:val="22"/>
              </w:rPr>
              <w:t xml:space="preserve"> </w:t>
            </w:r>
          </w:p>
        </w:tc>
      </w:tr>
    </w:tbl>
    <w:p w14:paraId="119E9047"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119E9048" w14:textId="77777777" w:rsidR="0021114E" w:rsidRDefault="0021114E" w:rsidP="00E20490">
      <w:pPr>
        <w:rPr>
          <w:rFonts w:ascii="Arial" w:hAnsi="Arial" w:cs="Arial"/>
          <w:szCs w:val="22"/>
        </w:rPr>
      </w:pPr>
      <w:r>
        <w:rPr>
          <w:rFonts w:ascii="Arial" w:hAnsi="Arial" w:cs="Arial"/>
          <w:szCs w:val="22"/>
        </w:rPr>
        <w:lastRenderedPageBreak/>
        <w:br w:type="page"/>
      </w:r>
      <w:bookmarkStart w:id="0" w:name="MainHeading2"/>
      <w:bookmarkEnd w:id="0"/>
    </w:p>
    <w:p w14:paraId="119E9049" w14:textId="77777777" w:rsidR="00E20490" w:rsidRDefault="00E20490" w:rsidP="00B5300C">
      <w:pPr>
        <w:pStyle w:val="LGAItemNoHeading"/>
        <w:spacing w:before="0" w:after="0" w:line="240" w:lineRule="auto"/>
        <w:outlineLvl w:val="0"/>
        <w:rPr>
          <w:rFonts w:ascii="Arial" w:hAnsi="Arial" w:cs="Arial"/>
          <w:sz w:val="28"/>
          <w:szCs w:val="28"/>
        </w:rPr>
      </w:pPr>
      <w:r>
        <w:rPr>
          <w:rFonts w:ascii="Arial" w:hAnsi="Arial" w:cs="Arial"/>
          <w:sz w:val="28"/>
          <w:szCs w:val="28"/>
        </w:rPr>
        <w:lastRenderedPageBreak/>
        <w:t xml:space="preserve">Update on Other Board Business </w:t>
      </w:r>
    </w:p>
    <w:p w14:paraId="119E904A" w14:textId="77777777" w:rsidR="00E20490" w:rsidRDefault="00E20490" w:rsidP="00B5300C">
      <w:pPr>
        <w:rPr>
          <w:rFonts w:ascii="Arial" w:hAnsi="Arial" w:cs="Arial"/>
          <w:szCs w:val="22"/>
        </w:rPr>
      </w:pPr>
    </w:p>
    <w:p w14:paraId="0440ACE7" w14:textId="77777777" w:rsidR="00FF45FF" w:rsidRDefault="00FF45FF" w:rsidP="00FF45FF">
      <w:pPr>
        <w:rPr>
          <w:rFonts w:ascii="Arial" w:hAnsi="Arial" w:cs="Arial"/>
          <w:b/>
        </w:rPr>
      </w:pPr>
      <w:r>
        <w:rPr>
          <w:rFonts w:ascii="Arial" w:hAnsi="Arial" w:cs="Arial"/>
          <w:b/>
        </w:rPr>
        <w:t>CWB Update on outside bodies</w:t>
      </w:r>
    </w:p>
    <w:p w14:paraId="4035CD52" w14:textId="77777777" w:rsidR="00FF45FF" w:rsidRDefault="00FF45FF" w:rsidP="00FF45FF">
      <w:pPr>
        <w:rPr>
          <w:rFonts w:ascii="Arial" w:hAnsi="Arial" w:cs="Arial"/>
          <w:b/>
        </w:rPr>
      </w:pPr>
    </w:p>
    <w:p w14:paraId="6B128D7E" w14:textId="0AE5E2B8" w:rsidR="00FF45FF" w:rsidRPr="00FF45FF" w:rsidRDefault="00FF45FF" w:rsidP="00FF45FF">
      <w:pPr>
        <w:pStyle w:val="ListParagraph"/>
        <w:numPr>
          <w:ilvl w:val="0"/>
          <w:numId w:val="44"/>
        </w:numPr>
        <w:rPr>
          <w:rFonts w:ascii="Arial" w:hAnsi="Arial" w:cs="Arial"/>
          <w:u w:val="single"/>
        </w:rPr>
      </w:pPr>
      <w:r w:rsidRPr="00FF45FF">
        <w:rPr>
          <w:rFonts w:ascii="Arial" w:hAnsi="Arial" w:cs="Arial"/>
          <w:u w:val="single"/>
        </w:rPr>
        <w:t xml:space="preserve">Prime Minister’s Dementia Challenge 2020 Group - Cllr Graham </w:t>
      </w:r>
      <w:proofErr w:type="spellStart"/>
      <w:r w:rsidRPr="00FF45FF">
        <w:rPr>
          <w:rFonts w:ascii="Arial" w:hAnsi="Arial" w:cs="Arial"/>
          <w:u w:val="single"/>
        </w:rPr>
        <w:t>Gibbens</w:t>
      </w:r>
      <w:proofErr w:type="spellEnd"/>
    </w:p>
    <w:p w14:paraId="41CAF849" w14:textId="77777777" w:rsidR="00FF45FF" w:rsidRDefault="00FF45FF" w:rsidP="00FF45FF">
      <w:pPr>
        <w:ind w:left="720"/>
        <w:rPr>
          <w:rFonts w:ascii="Arial" w:hAnsi="Arial" w:cs="Arial"/>
        </w:rPr>
      </w:pPr>
      <w:r>
        <w:rPr>
          <w:rFonts w:ascii="Arial" w:hAnsi="Arial" w:cs="Arial"/>
        </w:rPr>
        <w:t>This group and the associated task and finish groups have been reviewed, and the Alzheimer’s society are in the process of developing a new oversight structure.</w:t>
      </w:r>
    </w:p>
    <w:p w14:paraId="22A3D65F" w14:textId="77777777" w:rsidR="00FF45FF" w:rsidRDefault="00FF45FF" w:rsidP="00FF45FF">
      <w:pPr>
        <w:rPr>
          <w:rFonts w:ascii="Arial" w:hAnsi="Arial" w:cs="Arial"/>
        </w:rPr>
      </w:pPr>
    </w:p>
    <w:p w14:paraId="0263C9CA" w14:textId="304ADF85" w:rsidR="00FF45FF" w:rsidRPr="00FF45FF" w:rsidRDefault="00FF45FF" w:rsidP="00FF45FF">
      <w:pPr>
        <w:pStyle w:val="ListParagraph"/>
        <w:numPr>
          <w:ilvl w:val="0"/>
          <w:numId w:val="44"/>
        </w:numPr>
        <w:rPr>
          <w:rFonts w:ascii="Arial" w:hAnsi="Arial" w:cs="Arial"/>
          <w:u w:val="single"/>
        </w:rPr>
      </w:pPr>
      <w:r w:rsidRPr="00FF45FF">
        <w:rPr>
          <w:rFonts w:ascii="Arial" w:hAnsi="Arial" w:cs="Arial"/>
          <w:u w:val="single"/>
        </w:rPr>
        <w:t xml:space="preserve">Dementia Action Alliance - Cllr Graham </w:t>
      </w:r>
      <w:proofErr w:type="spellStart"/>
      <w:r w:rsidRPr="00FF45FF">
        <w:rPr>
          <w:rFonts w:ascii="Arial" w:hAnsi="Arial" w:cs="Arial"/>
          <w:u w:val="single"/>
        </w:rPr>
        <w:t>Gibbens</w:t>
      </w:r>
      <w:proofErr w:type="spellEnd"/>
    </w:p>
    <w:p w14:paraId="4941049A" w14:textId="77777777" w:rsidR="00FF45FF" w:rsidRDefault="00FF45FF" w:rsidP="00FF45FF">
      <w:pPr>
        <w:ind w:left="153" w:firstLine="567"/>
        <w:rPr>
          <w:rFonts w:ascii="Arial" w:hAnsi="Arial" w:cs="Arial"/>
        </w:rPr>
      </w:pPr>
      <w:r>
        <w:rPr>
          <w:rFonts w:ascii="Arial" w:hAnsi="Arial" w:cs="Arial"/>
        </w:rPr>
        <w:t>This group is continuing to meet.</w:t>
      </w:r>
    </w:p>
    <w:p w14:paraId="5E5A66F5" w14:textId="77777777" w:rsidR="00FF45FF" w:rsidRDefault="00FF45FF" w:rsidP="00FF45FF">
      <w:pPr>
        <w:rPr>
          <w:rFonts w:ascii="Arial" w:hAnsi="Arial" w:cs="Arial"/>
        </w:rPr>
      </w:pPr>
    </w:p>
    <w:p w14:paraId="4D2C9BC5" w14:textId="6AACD58F" w:rsidR="00FF45FF" w:rsidRPr="00FF45FF" w:rsidRDefault="00FF45FF" w:rsidP="00FF45FF">
      <w:pPr>
        <w:pStyle w:val="ListParagraph"/>
        <w:numPr>
          <w:ilvl w:val="0"/>
          <w:numId w:val="44"/>
        </w:numPr>
        <w:rPr>
          <w:rFonts w:ascii="Arial" w:hAnsi="Arial" w:cs="Arial"/>
          <w:u w:val="single"/>
        </w:rPr>
      </w:pPr>
      <w:r w:rsidRPr="00FF45FF">
        <w:rPr>
          <w:rFonts w:ascii="Arial" w:hAnsi="Arial" w:cs="Arial"/>
          <w:u w:val="single"/>
        </w:rPr>
        <w:t>National Learning Disability Board – Cllr Rachel Eden</w:t>
      </w:r>
    </w:p>
    <w:p w14:paraId="4360BB71" w14:textId="77777777" w:rsidR="00FF45FF" w:rsidRDefault="00FF45FF" w:rsidP="00FF45FF">
      <w:pPr>
        <w:ind w:left="720"/>
        <w:rPr>
          <w:rFonts w:ascii="Arial" w:hAnsi="Arial" w:cs="Arial"/>
        </w:rPr>
      </w:pPr>
      <w:r>
        <w:rPr>
          <w:rFonts w:ascii="Arial" w:hAnsi="Arial" w:cs="Arial"/>
        </w:rPr>
        <w:t>This group is part of a pan-Department of Health review into its Boards.  There are currently no scheduled meetings and we are awaiting a decision from the Department on its future.</w:t>
      </w:r>
    </w:p>
    <w:p w14:paraId="7103C6F3" w14:textId="77777777" w:rsidR="00FF45FF" w:rsidRDefault="00FF45FF" w:rsidP="00FF45FF">
      <w:pPr>
        <w:rPr>
          <w:rFonts w:ascii="Arial" w:hAnsi="Arial" w:cs="Arial"/>
        </w:rPr>
      </w:pPr>
    </w:p>
    <w:p w14:paraId="38F43D82" w14:textId="376C4E41" w:rsidR="00FF45FF" w:rsidRPr="00FF45FF" w:rsidRDefault="00FF45FF" w:rsidP="00FF45FF">
      <w:pPr>
        <w:pStyle w:val="ListParagraph"/>
        <w:numPr>
          <w:ilvl w:val="0"/>
          <w:numId w:val="44"/>
        </w:numPr>
        <w:rPr>
          <w:rFonts w:ascii="Arial" w:hAnsi="Arial" w:cs="Arial"/>
          <w:u w:val="single"/>
        </w:rPr>
      </w:pPr>
      <w:r w:rsidRPr="00FF45FF">
        <w:rPr>
          <w:rFonts w:ascii="Arial" w:hAnsi="Arial" w:cs="Arial"/>
          <w:u w:val="single"/>
        </w:rPr>
        <w:t>Autism Ministerial Programme Board – Cllr Jackie Meldrum</w:t>
      </w:r>
    </w:p>
    <w:p w14:paraId="0CE866FE" w14:textId="77777777" w:rsidR="00FF45FF" w:rsidRDefault="00FF45FF" w:rsidP="00FF45FF">
      <w:pPr>
        <w:ind w:left="720"/>
        <w:rPr>
          <w:rFonts w:ascii="Arial" w:hAnsi="Arial" w:cs="Arial"/>
        </w:rPr>
      </w:pPr>
      <w:r>
        <w:rPr>
          <w:rFonts w:ascii="Arial" w:hAnsi="Arial" w:cs="Arial"/>
        </w:rPr>
        <w:t>This group is part of a pan-Department of Health review into its Boards.  There are currently no scheduled meetings and we are awaiting a decision from the Department on its future.</w:t>
      </w:r>
    </w:p>
    <w:p w14:paraId="4AC3CBAE" w14:textId="77777777" w:rsidR="00FF45FF" w:rsidRDefault="00FF45FF" w:rsidP="00FF45FF">
      <w:pPr>
        <w:rPr>
          <w:rFonts w:ascii="Arial" w:hAnsi="Arial" w:cs="Arial"/>
        </w:rPr>
      </w:pPr>
    </w:p>
    <w:p w14:paraId="5469AEE5" w14:textId="66B8FC9F" w:rsidR="00FF45FF" w:rsidRPr="00FF45FF" w:rsidRDefault="00FF45FF" w:rsidP="00FF45FF">
      <w:pPr>
        <w:pStyle w:val="ListParagraph"/>
        <w:numPr>
          <w:ilvl w:val="0"/>
          <w:numId w:val="44"/>
        </w:numPr>
        <w:rPr>
          <w:rFonts w:ascii="Arial" w:hAnsi="Arial" w:cs="Arial"/>
          <w:u w:val="single"/>
        </w:rPr>
      </w:pPr>
      <w:r w:rsidRPr="00FF45FF">
        <w:rPr>
          <w:rFonts w:ascii="Arial" w:hAnsi="Arial" w:cs="Arial"/>
          <w:u w:val="single"/>
        </w:rPr>
        <w:t>Think Local Act Personal Programme Board – Cllr Keith Glazier</w:t>
      </w:r>
    </w:p>
    <w:p w14:paraId="75677B7A" w14:textId="2849724E" w:rsidR="00FF45FF" w:rsidRDefault="00FF45FF" w:rsidP="00FF45FF">
      <w:pPr>
        <w:ind w:left="720"/>
        <w:rPr>
          <w:rFonts w:ascii="Arial" w:hAnsi="Arial" w:cs="Arial"/>
        </w:rPr>
      </w:pPr>
      <w:r>
        <w:rPr>
          <w:rFonts w:ascii="Arial" w:hAnsi="Arial" w:cs="Arial"/>
        </w:rPr>
        <w:t xml:space="preserve">This group met on 11 January 2017. Priorities for TLAP have been set for </w:t>
      </w:r>
      <w:r w:rsidR="00F50D05">
        <w:rPr>
          <w:rFonts w:ascii="Arial" w:hAnsi="Arial" w:cs="Arial"/>
        </w:rPr>
        <w:t>20</w:t>
      </w:r>
      <w:r>
        <w:rPr>
          <w:rFonts w:ascii="Arial" w:hAnsi="Arial" w:cs="Arial"/>
        </w:rPr>
        <w:t>16/</w:t>
      </w:r>
      <w:r w:rsidR="00F50D05">
        <w:rPr>
          <w:rFonts w:ascii="Arial" w:hAnsi="Arial" w:cs="Arial"/>
        </w:rPr>
        <w:t>20</w:t>
      </w:r>
      <w:r>
        <w:rPr>
          <w:rFonts w:ascii="Arial" w:hAnsi="Arial" w:cs="Arial"/>
        </w:rPr>
        <w:t>17 with contributions from the LGA.  The next meeting dates are Wed 8 March and Wed 10</w:t>
      </w:r>
      <w:r w:rsidR="00F50D05">
        <w:rPr>
          <w:rFonts w:ascii="Arial" w:hAnsi="Arial" w:cs="Arial"/>
          <w:vertAlign w:val="superscript"/>
        </w:rPr>
        <w:t xml:space="preserve"> </w:t>
      </w:r>
      <w:r>
        <w:rPr>
          <w:rFonts w:ascii="Arial" w:hAnsi="Arial" w:cs="Arial"/>
        </w:rPr>
        <w:t xml:space="preserve">May 2017.  </w:t>
      </w:r>
    </w:p>
    <w:p w14:paraId="1DF8F3EE" w14:textId="77777777" w:rsidR="00FF45FF" w:rsidRDefault="00FF45FF" w:rsidP="00FF45FF">
      <w:pPr>
        <w:rPr>
          <w:rFonts w:ascii="Arial" w:hAnsi="Arial" w:cs="Arial"/>
        </w:rPr>
      </w:pPr>
    </w:p>
    <w:p w14:paraId="72B2A7A2" w14:textId="5FC7A1D8" w:rsidR="00FF45FF" w:rsidRPr="00FF45FF" w:rsidRDefault="00FF45FF" w:rsidP="00FF45FF">
      <w:pPr>
        <w:pStyle w:val="ListParagraph"/>
        <w:numPr>
          <w:ilvl w:val="0"/>
          <w:numId w:val="44"/>
        </w:numPr>
        <w:rPr>
          <w:rFonts w:ascii="Arial" w:hAnsi="Arial" w:cs="Arial"/>
          <w:u w:val="single"/>
        </w:rPr>
      </w:pPr>
      <w:r w:rsidRPr="00FF45FF">
        <w:rPr>
          <w:rFonts w:ascii="Arial" w:hAnsi="Arial" w:cs="Arial"/>
          <w:u w:val="single"/>
        </w:rPr>
        <w:t xml:space="preserve">Mental Health Crisis Care Concordat – Cllr Doreen </w:t>
      </w:r>
      <w:proofErr w:type="spellStart"/>
      <w:r w:rsidRPr="00FF45FF">
        <w:rPr>
          <w:rFonts w:ascii="Arial" w:hAnsi="Arial" w:cs="Arial"/>
          <w:u w:val="single"/>
        </w:rPr>
        <w:t>Huddart</w:t>
      </w:r>
      <w:proofErr w:type="spellEnd"/>
    </w:p>
    <w:p w14:paraId="4AD5D834" w14:textId="77777777" w:rsidR="00FF45FF" w:rsidRDefault="00FF45FF" w:rsidP="00FF45FF">
      <w:pPr>
        <w:ind w:left="720"/>
        <w:rPr>
          <w:rFonts w:ascii="Arial" w:hAnsi="Arial" w:cs="Arial"/>
        </w:rPr>
      </w:pPr>
      <w:r>
        <w:rPr>
          <w:rFonts w:ascii="Arial" w:hAnsi="Arial" w:cs="Arial"/>
        </w:rPr>
        <w:t>This group is scheduled to meet twice a year and chaired by the Department of Health and the Home Office respectively.  MIND is no longer providing the secretariat, which should be being picked up the Department of Health and NHS England, However, we have not received minutes to the last meeting and no future meetings have been scheduled.</w:t>
      </w:r>
    </w:p>
    <w:p w14:paraId="08D42187" w14:textId="77777777" w:rsidR="00FF45FF" w:rsidRDefault="00FF45FF" w:rsidP="00FF45FF">
      <w:pPr>
        <w:rPr>
          <w:rFonts w:ascii="Arial" w:hAnsi="Arial" w:cs="Arial"/>
        </w:rPr>
      </w:pPr>
    </w:p>
    <w:p w14:paraId="4D16FB54" w14:textId="29101CC1" w:rsidR="00FF45FF" w:rsidRPr="00FF45FF" w:rsidRDefault="00FF45FF" w:rsidP="00FF45FF">
      <w:pPr>
        <w:pStyle w:val="ListParagraph"/>
        <w:numPr>
          <w:ilvl w:val="0"/>
          <w:numId w:val="44"/>
        </w:numPr>
        <w:rPr>
          <w:rFonts w:ascii="Arial" w:hAnsi="Arial" w:cs="Arial"/>
          <w:u w:val="single"/>
        </w:rPr>
      </w:pPr>
      <w:r w:rsidRPr="00FF45FF">
        <w:rPr>
          <w:rFonts w:ascii="Arial" w:hAnsi="Arial" w:cs="Arial"/>
          <w:u w:val="single"/>
        </w:rPr>
        <w:t>Missing Children and Adults Roundtable – Mayor Kate Allsop</w:t>
      </w:r>
    </w:p>
    <w:p w14:paraId="05B4A3B4" w14:textId="77777777" w:rsidR="00FF45FF" w:rsidRDefault="00FF45FF" w:rsidP="00FF45FF">
      <w:pPr>
        <w:ind w:left="720"/>
        <w:rPr>
          <w:rFonts w:ascii="Arial" w:hAnsi="Arial" w:cs="Arial"/>
        </w:rPr>
      </w:pPr>
      <w:r>
        <w:rPr>
          <w:rFonts w:ascii="Arial" w:hAnsi="Arial" w:cs="Arial"/>
        </w:rPr>
        <w:t>This group last met on June 2016 and an annual roundtable is planned by the Home Office. Though no future meeting has been scheduled yet. The associated steering group is ongoing and will be attended by an LGA Officer.</w:t>
      </w:r>
    </w:p>
    <w:p w14:paraId="7DF8F03A" w14:textId="77777777" w:rsidR="00FF45FF" w:rsidRDefault="00FF45FF" w:rsidP="00FF45FF">
      <w:pPr>
        <w:rPr>
          <w:rFonts w:ascii="Arial" w:hAnsi="Arial" w:cs="Arial"/>
        </w:rPr>
      </w:pPr>
    </w:p>
    <w:p w14:paraId="5224D7FB" w14:textId="69EBB376" w:rsidR="00FF45FF" w:rsidRPr="00FF45FF" w:rsidRDefault="00FF45FF" w:rsidP="00FF45FF">
      <w:pPr>
        <w:pStyle w:val="ListParagraph"/>
        <w:numPr>
          <w:ilvl w:val="0"/>
          <w:numId w:val="44"/>
        </w:numPr>
        <w:rPr>
          <w:rFonts w:ascii="Arial" w:hAnsi="Arial" w:cs="Arial"/>
          <w:u w:val="single"/>
        </w:rPr>
      </w:pPr>
      <w:r w:rsidRPr="00FF45FF">
        <w:rPr>
          <w:rFonts w:ascii="Arial" w:hAnsi="Arial" w:cs="Arial"/>
          <w:u w:val="single"/>
        </w:rPr>
        <w:t>Disability Action Alliance Steering Group - Cllr Liz Mallinson</w:t>
      </w:r>
    </w:p>
    <w:p w14:paraId="6A7E9C36" w14:textId="24A69BDA" w:rsidR="00FF45FF" w:rsidRDefault="00FF45FF" w:rsidP="00FF45FF">
      <w:pPr>
        <w:ind w:left="720"/>
        <w:rPr>
          <w:rFonts w:ascii="Arial" w:hAnsi="Arial" w:cs="Arial"/>
        </w:rPr>
      </w:pPr>
      <w:r>
        <w:rPr>
          <w:rFonts w:ascii="Arial" w:hAnsi="Arial" w:cs="Arial"/>
        </w:rPr>
        <w:t>Cllr Mallinson has had an introductory meeting with the chair of the group.  She was unable to attend the last meeting, and was substituted by an LGA officer. The next meeting is scheduled for 9 May 2017.</w:t>
      </w:r>
    </w:p>
    <w:p w14:paraId="62089CC0" w14:textId="35D2B298" w:rsidR="00EB1965" w:rsidRDefault="00EB1965" w:rsidP="00FF45FF">
      <w:pPr>
        <w:ind w:left="720"/>
        <w:rPr>
          <w:rFonts w:ascii="Arial" w:hAnsi="Arial" w:cs="Arial"/>
        </w:rPr>
      </w:pPr>
    </w:p>
    <w:p w14:paraId="193EA867" w14:textId="77777777" w:rsidR="0042060E" w:rsidRDefault="0042060E" w:rsidP="0042060E">
      <w:pPr>
        <w:rPr>
          <w:rFonts w:ascii="Arial" w:hAnsi="Arial" w:cs="Arial"/>
          <w:b/>
          <w:bCs/>
        </w:rPr>
      </w:pPr>
      <w:r>
        <w:rPr>
          <w:rFonts w:ascii="Arial" w:hAnsi="Arial" w:cs="Arial"/>
          <w:b/>
          <w:bCs/>
        </w:rPr>
        <w:t xml:space="preserve">Prime minister announces reforms on mental health </w:t>
      </w:r>
    </w:p>
    <w:p w14:paraId="13CF31B7" w14:textId="77777777" w:rsidR="0042060E" w:rsidRDefault="0042060E" w:rsidP="0042060E">
      <w:pPr>
        <w:rPr>
          <w:rFonts w:ascii="Arial" w:hAnsi="Arial" w:cs="Arial"/>
          <w:b/>
          <w:bCs/>
        </w:rPr>
      </w:pPr>
    </w:p>
    <w:p w14:paraId="0EB2F919" w14:textId="761C8B24" w:rsidR="0042060E" w:rsidRPr="0042060E" w:rsidRDefault="0042060E" w:rsidP="00FF45FF">
      <w:pPr>
        <w:pStyle w:val="ListParagraph"/>
        <w:numPr>
          <w:ilvl w:val="0"/>
          <w:numId w:val="42"/>
        </w:numPr>
        <w:rPr>
          <w:rFonts w:ascii="Arial" w:hAnsi="Arial" w:cs="Arial"/>
          <w:lang w:val="en"/>
        </w:rPr>
      </w:pPr>
      <w:r w:rsidRPr="0042060E">
        <w:rPr>
          <w:rFonts w:ascii="Arial" w:hAnsi="Arial" w:cs="Arial"/>
        </w:rPr>
        <w:t>In January 2017, Theresa May announced</w:t>
      </w:r>
      <w:r w:rsidRPr="0042060E">
        <w:rPr>
          <w:rFonts w:ascii="Arial" w:hAnsi="Arial" w:cs="Arial"/>
          <w:lang w:val="en"/>
        </w:rPr>
        <w:t xml:space="preserve"> a comprehensive package of measures to transform mental health support in schools, workplaces and communities. The package of reforms includes: </w:t>
      </w:r>
    </w:p>
    <w:p w14:paraId="030AEFBB" w14:textId="77777777" w:rsidR="0042060E" w:rsidRDefault="0042060E" w:rsidP="0042060E">
      <w:pPr>
        <w:rPr>
          <w:rFonts w:ascii="Arial" w:hAnsi="Arial" w:cs="Arial"/>
        </w:rPr>
      </w:pPr>
    </w:p>
    <w:p w14:paraId="559B7C86" w14:textId="008105BB" w:rsidR="0042060E" w:rsidRPr="0042060E" w:rsidRDefault="003F7E67" w:rsidP="0042060E">
      <w:pPr>
        <w:pStyle w:val="ListParagraph"/>
        <w:numPr>
          <w:ilvl w:val="1"/>
          <w:numId w:val="42"/>
        </w:numPr>
        <w:rPr>
          <w:rFonts w:ascii="Arial" w:hAnsi="Arial" w:cs="Arial"/>
          <w:lang w:val="en"/>
        </w:rPr>
      </w:pPr>
      <w:r>
        <w:rPr>
          <w:rFonts w:ascii="Arial" w:hAnsi="Arial" w:cs="Arial"/>
          <w:lang w:val="en"/>
        </w:rPr>
        <w:lastRenderedPageBreak/>
        <w:t>N</w:t>
      </w:r>
      <w:r w:rsidR="0042060E" w:rsidRPr="0042060E">
        <w:rPr>
          <w:rFonts w:ascii="Arial" w:hAnsi="Arial" w:cs="Arial"/>
          <w:lang w:val="en"/>
        </w:rPr>
        <w:t>ew support for schools with every secondary school in the country to be offered mental health first aid training and new trials to look at how to strengthen the links between schools and local NHS mental health staff. There will also be a major thematic review of children and adolescent mental health services across the country, led by the Care Quality Commission, to identify what is working and what is not and a new green paper on children and young people’s mental health to set out plans to transform services in schools, universities and for families</w:t>
      </w:r>
    </w:p>
    <w:p w14:paraId="4905053C" w14:textId="77777777" w:rsidR="0042060E" w:rsidRDefault="0042060E" w:rsidP="0042060E">
      <w:pPr>
        <w:ind w:left="357"/>
        <w:rPr>
          <w:rFonts w:ascii="Arial" w:hAnsi="Arial" w:cs="Arial"/>
          <w:lang w:val="en"/>
        </w:rPr>
      </w:pPr>
    </w:p>
    <w:p w14:paraId="60A6B67F" w14:textId="404F989D" w:rsidR="0042060E" w:rsidRPr="0042060E" w:rsidRDefault="003F7E67" w:rsidP="0042060E">
      <w:pPr>
        <w:pStyle w:val="ListParagraph"/>
        <w:numPr>
          <w:ilvl w:val="1"/>
          <w:numId w:val="42"/>
        </w:numPr>
        <w:rPr>
          <w:rFonts w:ascii="Arial" w:hAnsi="Arial" w:cs="Arial"/>
          <w:lang w:val="en"/>
        </w:rPr>
      </w:pPr>
      <w:r>
        <w:rPr>
          <w:rFonts w:ascii="Arial" w:hAnsi="Arial" w:cs="Arial"/>
          <w:lang w:val="en"/>
        </w:rPr>
        <w:t>A</w:t>
      </w:r>
      <w:r w:rsidR="0042060E" w:rsidRPr="0042060E">
        <w:rPr>
          <w:rFonts w:ascii="Arial" w:hAnsi="Arial" w:cs="Arial"/>
          <w:lang w:val="en"/>
        </w:rPr>
        <w:t xml:space="preserve"> new partnership with employers to improve mental health support in the workplace. The Prime Minister has appointed Lord Dennis Stevenson, the long-time campaigner for greater understanding and treatment of mental illness, and Paul Farmer CBE, CEO of Mind and Chair of the NHS Mental Health Taskforce, to drive work with business and the public sector to support mental health in the workplace. These experts will lead a review on how best to ensure employees with mental health problems are enabled to thrive in the workplace and perform at their best. </w:t>
      </w:r>
    </w:p>
    <w:p w14:paraId="76B40EF5" w14:textId="77777777" w:rsidR="0042060E" w:rsidRDefault="0042060E" w:rsidP="0042060E">
      <w:pPr>
        <w:ind w:left="720"/>
        <w:rPr>
          <w:rFonts w:ascii="Arial" w:eastAsiaTheme="minorHAnsi" w:hAnsi="Arial" w:cs="Arial"/>
          <w:lang w:val="en"/>
        </w:rPr>
      </w:pPr>
    </w:p>
    <w:p w14:paraId="74AED1A0" w14:textId="2CEA4D5B" w:rsidR="0042060E" w:rsidRPr="0042060E" w:rsidRDefault="003F7E67" w:rsidP="0042060E">
      <w:pPr>
        <w:pStyle w:val="ListParagraph"/>
        <w:numPr>
          <w:ilvl w:val="1"/>
          <w:numId w:val="42"/>
        </w:numPr>
        <w:rPr>
          <w:rFonts w:ascii="Arial" w:hAnsi="Arial" w:cs="Arial"/>
          <w:lang w:val="en"/>
        </w:rPr>
      </w:pPr>
      <w:r w:rsidRPr="0042060E">
        <w:rPr>
          <w:rFonts w:ascii="Arial" w:hAnsi="Arial" w:cs="Arial"/>
          <w:lang w:val="en"/>
        </w:rPr>
        <w:t>Further</w:t>
      </w:r>
      <w:r w:rsidR="0042060E" w:rsidRPr="0042060E">
        <w:rPr>
          <w:rFonts w:ascii="Arial" w:hAnsi="Arial" w:cs="Arial"/>
          <w:lang w:val="en"/>
        </w:rPr>
        <w:t xml:space="preserve"> alternatives to hospital to support people in the community with the government building on its £15 million investment to provide and promote new models of community – based care. The initial £15 million investment led to 88 new places of safety being created and the government now plans to spend up to a further £15 million to build on this success</w:t>
      </w:r>
    </w:p>
    <w:p w14:paraId="71ACD471" w14:textId="77777777" w:rsidR="0042060E" w:rsidRDefault="0042060E" w:rsidP="0042060E">
      <w:pPr>
        <w:rPr>
          <w:rFonts w:ascii="Arial" w:eastAsiaTheme="minorHAnsi" w:hAnsi="Arial" w:cs="Arial"/>
          <w:lang w:val="en"/>
        </w:rPr>
      </w:pPr>
    </w:p>
    <w:p w14:paraId="0E5EF3DB" w14:textId="0B19FC1B" w:rsidR="0042060E" w:rsidRPr="0042060E" w:rsidRDefault="003F7E67" w:rsidP="0042060E">
      <w:pPr>
        <w:pStyle w:val="ListParagraph"/>
        <w:numPr>
          <w:ilvl w:val="1"/>
          <w:numId w:val="42"/>
        </w:numPr>
        <w:rPr>
          <w:rFonts w:ascii="Arial" w:hAnsi="Arial" w:cs="Arial"/>
          <w:lang w:val="en"/>
        </w:rPr>
      </w:pPr>
      <w:r w:rsidRPr="0042060E">
        <w:rPr>
          <w:rFonts w:ascii="Arial" w:hAnsi="Arial" w:cs="Arial"/>
          <w:lang w:val="en"/>
        </w:rPr>
        <w:t>Plans</w:t>
      </w:r>
      <w:r w:rsidR="0042060E" w:rsidRPr="0042060E">
        <w:rPr>
          <w:rFonts w:ascii="Arial" w:hAnsi="Arial" w:cs="Arial"/>
          <w:lang w:val="en"/>
        </w:rPr>
        <w:t xml:space="preserve"> to rapidly expand treatment by investing in and expanding digital mental health services. The government will speed up the delivery of a £67.7 million digital mental health package so that those worried about stress, anxiety or more serious issues can go online, check their symptoms and if needed, access digital therapy immediately rather than waiting weeks for a face-to-face appointment – with further follow up face-to-face sessions offered as necessary</w:t>
      </w:r>
    </w:p>
    <w:p w14:paraId="6BBDD553" w14:textId="77777777" w:rsidR="0042060E" w:rsidRDefault="0042060E" w:rsidP="0042060E">
      <w:pPr>
        <w:rPr>
          <w:rFonts w:ascii="Arial" w:eastAsiaTheme="minorHAnsi" w:hAnsi="Arial" w:cs="Arial"/>
          <w:lang w:val="en"/>
        </w:rPr>
      </w:pPr>
    </w:p>
    <w:p w14:paraId="6CADB6E7" w14:textId="429A0C37" w:rsidR="0042060E" w:rsidRPr="0042060E" w:rsidRDefault="003F7E67" w:rsidP="0042060E">
      <w:pPr>
        <w:pStyle w:val="ListParagraph"/>
        <w:numPr>
          <w:ilvl w:val="1"/>
          <w:numId w:val="42"/>
        </w:numPr>
        <w:rPr>
          <w:rFonts w:ascii="Arial" w:hAnsi="Arial" w:cs="Arial"/>
          <w:lang w:val="en"/>
        </w:rPr>
      </w:pPr>
      <w:r>
        <w:rPr>
          <w:rFonts w:ascii="Arial" w:hAnsi="Arial" w:cs="Arial"/>
          <w:lang w:val="en"/>
        </w:rPr>
        <w:t>A</w:t>
      </w:r>
      <w:r w:rsidR="0042060E" w:rsidRPr="0042060E">
        <w:rPr>
          <w:rFonts w:ascii="Arial" w:hAnsi="Arial" w:cs="Arial"/>
          <w:lang w:val="en"/>
        </w:rPr>
        <w:t xml:space="preserve"> formal review of the mental health debt form, which means that currently hundreds of mental health patients are charged up to £300 by their GP for a form to prove they have mental health issues</w:t>
      </w:r>
    </w:p>
    <w:p w14:paraId="5F4EAF88" w14:textId="77777777" w:rsidR="0042060E" w:rsidRDefault="0042060E" w:rsidP="0042060E">
      <w:pPr>
        <w:pStyle w:val="ListParagraph"/>
        <w:rPr>
          <w:rFonts w:ascii="Arial" w:eastAsiaTheme="minorHAnsi" w:hAnsi="Arial" w:cs="Arial"/>
          <w:lang w:val="en"/>
        </w:rPr>
      </w:pPr>
    </w:p>
    <w:p w14:paraId="68B0D8BC" w14:textId="742F4BBA" w:rsidR="0042060E" w:rsidRPr="0042060E" w:rsidRDefault="003F7E67" w:rsidP="0042060E">
      <w:pPr>
        <w:pStyle w:val="ListParagraph"/>
        <w:numPr>
          <w:ilvl w:val="1"/>
          <w:numId w:val="42"/>
        </w:numPr>
        <w:rPr>
          <w:rFonts w:ascii="Arial" w:hAnsi="Arial" w:cs="Arial"/>
          <w:lang w:val="en"/>
        </w:rPr>
      </w:pPr>
      <w:r w:rsidRPr="0042060E">
        <w:rPr>
          <w:rFonts w:ascii="Arial" w:hAnsi="Arial" w:cs="Arial"/>
          <w:lang w:val="en"/>
        </w:rPr>
        <w:t>Support</w:t>
      </w:r>
      <w:r w:rsidR="0042060E" w:rsidRPr="0042060E">
        <w:rPr>
          <w:rFonts w:ascii="Arial" w:hAnsi="Arial" w:cs="Arial"/>
          <w:lang w:val="en"/>
        </w:rPr>
        <w:t xml:space="preserve"> to NHS England’s commitment to eliminate inappropriate placements to inpatient beds for children and young people by 2021 – a practice which currently sees hundreds of children being sent halfway across the country to access mental health services</w:t>
      </w:r>
      <w:r w:rsidR="0042060E">
        <w:rPr>
          <w:rFonts w:ascii="Arial" w:hAnsi="Arial" w:cs="Arial"/>
          <w:lang w:val="en"/>
        </w:rPr>
        <w:t>.</w:t>
      </w:r>
    </w:p>
    <w:p w14:paraId="63778673" w14:textId="77777777" w:rsidR="0042060E" w:rsidRDefault="0042060E" w:rsidP="0042060E">
      <w:pPr>
        <w:rPr>
          <w:rFonts w:ascii="Arial" w:eastAsiaTheme="minorHAnsi" w:hAnsi="Arial" w:cs="Arial"/>
          <w:lang w:eastAsia="en-US"/>
        </w:rPr>
      </w:pPr>
    </w:p>
    <w:p w14:paraId="7B6DE807" w14:textId="77777777" w:rsidR="0042060E" w:rsidRDefault="0042060E" w:rsidP="0042060E">
      <w:pPr>
        <w:rPr>
          <w:rFonts w:ascii="Arial" w:hAnsi="Arial" w:cs="Arial"/>
          <w:b/>
          <w:bCs/>
        </w:rPr>
      </w:pPr>
      <w:r>
        <w:rPr>
          <w:rFonts w:ascii="Arial" w:hAnsi="Arial" w:cs="Arial"/>
          <w:b/>
          <w:bCs/>
        </w:rPr>
        <w:t xml:space="preserve">Special Meeting on Children and Young People’s Mental Health 23 February </w:t>
      </w:r>
    </w:p>
    <w:p w14:paraId="426B5738" w14:textId="77777777" w:rsidR="0042060E" w:rsidRDefault="0042060E" w:rsidP="0042060E">
      <w:pPr>
        <w:rPr>
          <w:rFonts w:ascii="Arial" w:hAnsi="Arial" w:cs="Arial"/>
          <w:b/>
          <w:bCs/>
        </w:rPr>
      </w:pPr>
    </w:p>
    <w:p w14:paraId="2AFDD0CB" w14:textId="31B3771E" w:rsidR="0042060E" w:rsidRPr="0042060E" w:rsidRDefault="0042060E" w:rsidP="0042060E">
      <w:pPr>
        <w:pStyle w:val="ListParagraph"/>
        <w:numPr>
          <w:ilvl w:val="0"/>
          <w:numId w:val="42"/>
        </w:numPr>
        <w:rPr>
          <w:rFonts w:ascii="Arial" w:hAnsi="Arial" w:cs="Arial"/>
        </w:rPr>
      </w:pPr>
      <w:r w:rsidRPr="0042060E">
        <w:rPr>
          <w:rFonts w:ascii="Arial" w:hAnsi="Arial" w:cs="Arial"/>
        </w:rPr>
        <w:t xml:space="preserve">Lead members of the Community Wellbeing Board and Children and Young People Board will attend a half-day session on the 23 February to learn more from a number of speakers on key issues for children and young people’s mental health. The session includes an opportunity for members to hear from a number of speakers including Norman Lamb MP, young people who have experience of mental health and wellbeing services and </w:t>
      </w:r>
      <w:proofErr w:type="spellStart"/>
      <w:r w:rsidRPr="0042060E">
        <w:rPr>
          <w:rFonts w:ascii="Arial" w:hAnsi="Arial" w:cs="Arial"/>
        </w:rPr>
        <w:t>Pooky</w:t>
      </w:r>
      <w:proofErr w:type="spellEnd"/>
      <w:r w:rsidRPr="0042060E">
        <w:rPr>
          <w:rFonts w:ascii="Arial" w:hAnsi="Arial" w:cs="Arial"/>
        </w:rPr>
        <w:t xml:space="preserve"> </w:t>
      </w:r>
      <w:proofErr w:type="spellStart"/>
      <w:r w:rsidRPr="0042060E">
        <w:rPr>
          <w:rFonts w:ascii="Arial" w:hAnsi="Arial" w:cs="Arial"/>
        </w:rPr>
        <w:t>Knightsmith</w:t>
      </w:r>
      <w:proofErr w:type="spellEnd"/>
      <w:r w:rsidRPr="0042060E">
        <w:rPr>
          <w:rFonts w:ascii="Arial" w:hAnsi="Arial" w:cs="Arial"/>
        </w:rPr>
        <w:t>, Vice Chair of the Children and Young People’s Mental Health Coalition. The session will give members an opportunity to determine next steps and activities in relation to children and young people’s mental health across both Boards for this year, which will include an LGA campaign to raise awareness of key issues.</w:t>
      </w:r>
    </w:p>
    <w:p w14:paraId="43291ACF" w14:textId="77777777" w:rsidR="0042060E" w:rsidRDefault="0042060E" w:rsidP="0042060E">
      <w:pPr>
        <w:rPr>
          <w:rFonts w:ascii="Arial" w:hAnsi="Arial" w:cs="Arial"/>
          <w:b/>
          <w:bCs/>
        </w:rPr>
      </w:pPr>
      <w:r>
        <w:rPr>
          <w:rFonts w:ascii="Arial" w:hAnsi="Arial" w:cs="Arial"/>
          <w:b/>
          <w:bCs/>
        </w:rPr>
        <w:lastRenderedPageBreak/>
        <w:t xml:space="preserve">Publications on children’s health </w:t>
      </w:r>
    </w:p>
    <w:p w14:paraId="1AF64DBE" w14:textId="77777777" w:rsidR="0042060E" w:rsidRDefault="0042060E" w:rsidP="0042060E">
      <w:pPr>
        <w:rPr>
          <w:rFonts w:ascii="Arial" w:hAnsi="Arial" w:cs="Arial"/>
        </w:rPr>
      </w:pPr>
    </w:p>
    <w:p w14:paraId="0F6A5C8A" w14:textId="23416532" w:rsidR="0042060E" w:rsidRPr="009F6020" w:rsidRDefault="0042060E" w:rsidP="0042060E">
      <w:pPr>
        <w:pStyle w:val="ListParagraph"/>
        <w:numPr>
          <w:ilvl w:val="0"/>
          <w:numId w:val="42"/>
        </w:numPr>
        <w:rPr>
          <w:rFonts w:ascii="Arial" w:hAnsi="Arial" w:cs="Arial"/>
          <w:color w:val="000000"/>
          <w:lang w:val="en"/>
        </w:rPr>
      </w:pPr>
      <w:r w:rsidRPr="0042060E">
        <w:rPr>
          <w:rFonts w:ascii="Arial" w:hAnsi="Arial" w:cs="Arial"/>
          <w:lang w:val="en"/>
        </w:rPr>
        <w:t>Whilst all children have health needs, and local authorities now have a major role in meeting these,</w:t>
      </w:r>
      <w:r w:rsidRPr="0042060E">
        <w:rPr>
          <w:rFonts w:ascii="Arial" w:hAnsi="Arial" w:cs="Arial"/>
          <w:color w:val="000000"/>
          <w:lang w:val="en"/>
        </w:rPr>
        <w:t xml:space="preserve"> looked after children and young people have higher levels of health needs than their peers, and these are often met less successfully – leading to poorer outcomes. In recognition of the work that is already underway in many local areas, the publication </w:t>
      </w:r>
      <w:hyperlink r:id="rId15" w:history="1">
        <w:r w:rsidRPr="0042060E">
          <w:rPr>
            <w:rStyle w:val="Hyperlink"/>
            <w:rFonts w:ascii="Arial" w:hAnsi="Arial" w:cs="Arial"/>
            <w:lang w:val="en"/>
          </w:rPr>
          <w:t>Healthy futures: supporting and promoting the health needs of looked after children</w:t>
        </w:r>
      </w:hyperlink>
      <w:r w:rsidRPr="0042060E">
        <w:rPr>
          <w:rFonts w:ascii="Arial" w:hAnsi="Arial" w:cs="Arial"/>
          <w:color w:val="000000"/>
          <w:lang w:val="en"/>
        </w:rPr>
        <w:t xml:space="preserve"> highlights seven case studies of positive initiatives in local authorities around the country. These provide a useful starting point for local councils to take practical action in their own areas</w:t>
      </w:r>
      <w:r w:rsidR="00574895">
        <w:rPr>
          <w:rFonts w:ascii="Arial" w:hAnsi="Arial" w:cs="Arial"/>
          <w:color w:val="000000"/>
          <w:lang w:val="en"/>
        </w:rPr>
        <w:t>.</w:t>
      </w:r>
    </w:p>
    <w:p w14:paraId="7E6CD7F2" w14:textId="5480F2C7" w:rsidR="0042060E" w:rsidRPr="0042060E" w:rsidRDefault="0042060E" w:rsidP="0042060E">
      <w:pPr>
        <w:pStyle w:val="ListParagraph"/>
        <w:numPr>
          <w:ilvl w:val="0"/>
          <w:numId w:val="42"/>
        </w:numPr>
        <w:spacing w:before="240"/>
        <w:textAlignment w:val="top"/>
        <w:rPr>
          <w:rFonts w:ascii="Arial" w:hAnsi="Arial" w:cs="Arial"/>
          <w:color w:val="333333"/>
          <w:lang w:val="en"/>
        </w:rPr>
      </w:pPr>
      <w:r w:rsidRPr="0042060E">
        <w:rPr>
          <w:rFonts w:ascii="Arial" w:hAnsi="Arial" w:cs="Arial"/>
          <w:lang w:val="en"/>
        </w:rPr>
        <w:t xml:space="preserve">Over the years, councils have focused primarily on helping children. Whilst that is clearly still important, it's time to do more to help parents as well. </w:t>
      </w:r>
      <w:r w:rsidRPr="0042060E">
        <w:rPr>
          <w:rFonts w:ascii="Arial" w:hAnsi="Arial" w:cs="Arial"/>
          <w:color w:val="000000"/>
          <w:lang w:val="en"/>
        </w:rPr>
        <w:t>Councils are working with families and supporting parents, to equip them to deal with some of the challenges of daily living and overcome the hurdles that get in the way of building safe, stable and nurturing environments that all children can thrive in. The publication on  </w:t>
      </w:r>
      <w:hyperlink r:id="rId16" w:history="1">
        <w:r w:rsidRPr="0042060E">
          <w:rPr>
            <w:rStyle w:val="Hyperlink"/>
            <w:rFonts w:ascii="Arial" w:hAnsi="Arial" w:cs="Arial"/>
            <w:lang w:val="en"/>
          </w:rPr>
          <w:t>Working to support positive parenting and relationships. What can councils do?</w:t>
        </w:r>
      </w:hyperlink>
      <w:r w:rsidRPr="0042060E">
        <w:rPr>
          <w:rFonts w:ascii="Arial" w:hAnsi="Arial" w:cs="Arial"/>
          <w:color w:val="333333"/>
          <w:lang w:val="en"/>
        </w:rPr>
        <w:t xml:space="preserve"> Sets out </w:t>
      </w:r>
      <w:r w:rsidRPr="0042060E">
        <w:rPr>
          <w:rFonts w:ascii="Arial" w:hAnsi="Arial" w:cs="Arial"/>
          <w:color w:val="000000"/>
          <w:lang w:val="en"/>
        </w:rPr>
        <w:t>six case studies to show how councils are working to support positive parenting and relationships.</w:t>
      </w:r>
    </w:p>
    <w:p w14:paraId="503F139D" w14:textId="257241EA" w:rsidR="0042060E" w:rsidRPr="00EB1965" w:rsidRDefault="0042060E" w:rsidP="00B5300C">
      <w:pPr>
        <w:rPr>
          <w:rFonts w:ascii="Arial" w:hAnsi="Arial" w:cs="Arial"/>
          <w:b/>
          <w:szCs w:val="22"/>
        </w:rPr>
      </w:pPr>
    </w:p>
    <w:p w14:paraId="22904940" w14:textId="30B0BF51" w:rsidR="00EB1965" w:rsidRPr="00EB1965" w:rsidRDefault="00EB1965" w:rsidP="00EB1965">
      <w:pPr>
        <w:rPr>
          <w:rFonts w:ascii="Arial" w:hAnsi="Arial" w:cs="Arial"/>
          <w:b/>
          <w:szCs w:val="22"/>
        </w:rPr>
      </w:pPr>
      <w:r w:rsidRPr="00EB1965">
        <w:rPr>
          <w:rFonts w:ascii="Arial" w:hAnsi="Arial" w:cs="Arial"/>
          <w:b/>
          <w:szCs w:val="22"/>
        </w:rPr>
        <w:t>Response to the Supported Housing Consultation</w:t>
      </w:r>
    </w:p>
    <w:p w14:paraId="52AA246E" w14:textId="77777777" w:rsidR="00EB1965" w:rsidRDefault="00EB1965" w:rsidP="00EB1965">
      <w:pPr>
        <w:rPr>
          <w:rFonts w:ascii="Arial" w:hAnsi="Arial" w:cs="Arial"/>
          <w:b/>
          <w:bCs/>
        </w:rPr>
      </w:pPr>
    </w:p>
    <w:p w14:paraId="1456E456" w14:textId="482311D8" w:rsidR="00EB1965" w:rsidRPr="00EB1965" w:rsidRDefault="00EB1965" w:rsidP="00EB1965">
      <w:pPr>
        <w:pStyle w:val="ListParagraph"/>
        <w:numPr>
          <w:ilvl w:val="0"/>
          <w:numId w:val="42"/>
        </w:numPr>
        <w:rPr>
          <w:rFonts w:ascii="Arial" w:hAnsi="Arial" w:cs="Arial"/>
        </w:rPr>
      </w:pPr>
      <w:r w:rsidRPr="00EB1965">
        <w:rPr>
          <w:rFonts w:ascii="Arial" w:hAnsi="Arial" w:cs="Arial"/>
        </w:rPr>
        <w:t>The LGA held a very successful consultation engagement event with 60 councils on 11 January that helped inform our response to the supported housing</w:t>
      </w:r>
      <w:r w:rsidR="00F50D05">
        <w:rPr>
          <w:rFonts w:ascii="Arial" w:hAnsi="Arial" w:cs="Arial"/>
        </w:rPr>
        <w:t xml:space="preserve"> </w:t>
      </w:r>
      <w:bookmarkStart w:id="1" w:name="_GoBack"/>
      <w:bookmarkEnd w:id="1"/>
      <w:r>
        <w:rPr>
          <w:rFonts w:ascii="Arial" w:hAnsi="Arial" w:cs="Arial"/>
        </w:rPr>
        <w:t>c</w:t>
      </w:r>
      <w:r w:rsidRPr="00EB1965">
        <w:rPr>
          <w:rFonts w:ascii="Arial" w:hAnsi="Arial" w:cs="Arial"/>
        </w:rPr>
        <w:t xml:space="preserve">onsultation.  We successfully submitted our response to the consultation, which will be on our website shortly. We are continuing to engage with DCLG and DWP on the development of the proposals to reform the supported housing sector, and Cllr </w:t>
      </w:r>
      <w:proofErr w:type="spellStart"/>
      <w:r w:rsidRPr="00EB1965">
        <w:rPr>
          <w:rFonts w:ascii="Arial" w:hAnsi="Arial" w:cs="Arial"/>
        </w:rPr>
        <w:t>Izzi</w:t>
      </w:r>
      <w:proofErr w:type="spellEnd"/>
      <w:r w:rsidRPr="00EB1965">
        <w:rPr>
          <w:rFonts w:ascii="Arial" w:hAnsi="Arial" w:cs="Arial"/>
        </w:rPr>
        <w:t xml:space="preserve"> Seccombe was invited by the Minister Marcus Jones to chair a DCLG task and finish group on ‘roles and responsibilities’. We are expecting a Green Paper on the reforms in the spring.</w:t>
      </w:r>
    </w:p>
    <w:p w14:paraId="0656BA99" w14:textId="77777777" w:rsidR="00EB1965" w:rsidRPr="00E20490" w:rsidRDefault="00EB1965" w:rsidP="00B5300C">
      <w:pPr>
        <w:rPr>
          <w:rFonts w:ascii="Arial" w:hAnsi="Arial" w:cs="Arial"/>
          <w:szCs w:val="22"/>
        </w:rPr>
      </w:pPr>
    </w:p>
    <w:sectPr w:rsidR="00EB1965" w:rsidRPr="00E20490"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E909B" w14:textId="77777777" w:rsidR="0042060E" w:rsidRDefault="0042060E">
      <w:r>
        <w:separator/>
      </w:r>
    </w:p>
  </w:endnote>
  <w:endnote w:type="continuationSeparator" w:id="0">
    <w:p w14:paraId="119E909C" w14:textId="77777777" w:rsidR="0042060E" w:rsidRDefault="00420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C89D218-9B5A-4D71-9DCA-B177033A3717}"/>
  </w:font>
  <w:font w:name="Calibri">
    <w:panose1 w:val="020F0502020204030204"/>
    <w:charset w:val="00"/>
    <w:family w:val="swiss"/>
    <w:pitch w:val="variable"/>
    <w:sig w:usb0="E00002FF" w:usb1="4000ACFF" w:usb2="00000001" w:usb3="00000000" w:csb0="0000019F" w:csb1="00000000"/>
    <w:embedRegular r:id="rId2" w:fontKey="{DDA6F94A-2C9C-45A9-9998-E1386A7441C8}"/>
    <w:embedBold r:id="rId3" w:fontKey="{FBE5FFAE-D895-4840-BE43-C37C99D41663}"/>
  </w:font>
  <w:font w:name="Cambria">
    <w:panose1 w:val="02040503050406030204"/>
    <w:charset w:val="00"/>
    <w:family w:val="roman"/>
    <w:pitch w:val="variable"/>
    <w:sig w:usb0="E00002FF" w:usb1="400004FF" w:usb2="00000000" w:usb3="00000000" w:csb0="0000019F" w:csb1="00000000"/>
    <w:embedRegular r:id="rId4" w:fontKey="{8CB20499-AA8B-4E5B-BD68-78CF040F0B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3E9AB" w14:textId="2A529967" w:rsidR="00E820E7" w:rsidRDefault="00E820E7">
    <w:pPr>
      <w:pStyle w:val="Footer"/>
    </w:pPr>
  </w:p>
  <w:p w14:paraId="119E90A7" w14:textId="5833FBE8" w:rsidR="0042060E" w:rsidRDefault="0042060E">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E9099" w14:textId="77777777" w:rsidR="0042060E" w:rsidRDefault="0042060E">
      <w:r>
        <w:separator/>
      </w:r>
    </w:p>
  </w:footnote>
  <w:footnote w:type="continuationSeparator" w:id="0">
    <w:p w14:paraId="119E909A" w14:textId="77777777" w:rsidR="0042060E" w:rsidRDefault="004206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65"/>
      <w:gridCol w:w="3396"/>
    </w:tblGrid>
    <w:tr w:rsidR="00EB1965" w:rsidRPr="004F266E" w14:paraId="57100779" w14:textId="77777777" w:rsidTr="006A1B56">
      <w:trPr>
        <w:trHeight w:val="279"/>
      </w:trPr>
      <w:tc>
        <w:tcPr>
          <w:tcW w:w="5665" w:type="dxa"/>
          <w:vMerge w:val="restart"/>
          <w:shd w:val="clear" w:color="auto" w:fill="auto"/>
        </w:tcPr>
        <w:p w14:paraId="41B9BFD4" w14:textId="77777777" w:rsidR="00EB1965" w:rsidRDefault="00EB1965" w:rsidP="00EB1965">
          <w:pPr>
            <w:pStyle w:val="Header"/>
            <w:tabs>
              <w:tab w:val="center" w:pos="2923"/>
            </w:tabs>
            <w:rPr>
              <w:rFonts w:ascii="Arial" w:hAnsi="Arial" w:cs="Arial"/>
              <w:noProof/>
              <w:sz w:val="44"/>
              <w:szCs w:val="44"/>
            </w:rPr>
          </w:pPr>
          <w:r>
            <w:rPr>
              <w:rFonts w:ascii="Arial" w:hAnsi="Arial" w:cs="Arial"/>
              <w:noProof/>
              <w:sz w:val="44"/>
              <w:szCs w:val="44"/>
            </w:rPr>
            <w:drawing>
              <wp:inline distT="0" distB="0" distL="0" distR="0" wp14:anchorId="6F5AC2AD" wp14:editId="07EB615C">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396" w:type="dxa"/>
          <w:shd w:val="clear" w:color="auto" w:fill="auto"/>
          <w:vAlign w:val="center"/>
        </w:tcPr>
        <w:p w14:paraId="0E00FDA9" w14:textId="77777777" w:rsidR="00EB1965" w:rsidRPr="0234E103" w:rsidRDefault="00EB1965" w:rsidP="00EB1965">
          <w:pPr>
            <w:pStyle w:val="Header"/>
            <w:rPr>
              <w:rFonts w:ascii="Arial" w:eastAsia="Arial" w:hAnsi="Arial" w:cs="Arial"/>
              <w:b/>
              <w:bCs/>
            </w:rPr>
          </w:pPr>
        </w:p>
      </w:tc>
    </w:tr>
    <w:tr w:rsidR="00EB1965" w:rsidRPr="004F266E" w14:paraId="3496D2D4" w14:textId="77777777" w:rsidTr="006A1B56">
      <w:trPr>
        <w:trHeight w:val="723"/>
      </w:trPr>
      <w:tc>
        <w:tcPr>
          <w:tcW w:w="5665" w:type="dxa"/>
          <w:vMerge/>
          <w:shd w:val="clear" w:color="auto" w:fill="auto"/>
        </w:tcPr>
        <w:p w14:paraId="1CFB86F3" w14:textId="77777777" w:rsidR="00EB1965" w:rsidRPr="00374227" w:rsidRDefault="00EB1965" w:rsidP="00EB1965">
          <w:pPr>
            <w:pStyle w:val="Header"/>
            <w:tabs>
              <w:tab w:val="clear" w:pos="4153"/>
              <w:tab w:val="clear" w:pos="8306"/>
              <w:tab w:val="center" w:pos="2923"/>
            </w:tabs>
          </w:pPr>
        </w:p>
      </w:tc>
      <w:tc>
        <w:tcPr>
          <w:tcW w:w="3396" w:type="dxa"/>
          <w:shd w:val="clear" w:color="auto" w:fill="auto"/>
          <w:vAlign w:val="center"/>
        </w:tcPr>
        <w:p w14:paraId="7874D185" w14:textId="77777777" w:rsidR="00EB1965" w:rsidRPr="00E7702B" w:rsidRDefault="00EB1965" w:rsidP="00EB1965">
          <w:pPr>
            <w:pStyle w:val="Header"/>
            <w:rPr>
              <w:rFonts w:ascii="Arial" w:eastAsia="Arial" w:hAnsi="Arial" w:cs="Arial"/>
              <w:b/>
              <w:bCs/>
              <w:i/>
              <w:iCs/>
            </w:rPr>
          </w:pPr>
          <w:r>
            <w:rPr>
              <w:rFonts w:ascii="Arial" w:eastAsia="Arial" w:hAnsi="Arial" w:cs="Arial"/>
              <w:b/>
              <w:bCs/>
            </w:rPr>
            <w:t>Community Wellbeing</w:t>
          </w:r>
          <w:r w:rsidRPr="0234E103">
            <w:rPr>
              <w:rFonts w:ascii="Arial" w:eastAsia="Arial" w:hAnsi="Arial" w:cs="Arial"/>
              <w:b/>
              <w:bCs/>
            </w:rPr>
            <w:t xml:space="preserve"> Board</w:t>
          </w:r>
        </w:p>
      </w:tc>
    </w:tr>
    <w:tr w:rsidR="00EB1965" w14:paraId="52F07F91" w14:textId="77777777" w:rsidTr="006A1B56">
      <w:trPr>
        <w:trHeight w:val="85"/>
      </w:trPr>
      <w:tc>
        <w:tcPr>
          <w:tcW w:w="5665" w:type="dxa"/>
          <w:vMerge/>
          <w:shd w:val="clear" w:color="auto" w:fill="auto"/>
        </w:tcPr>
        <w:p w14:paraId="1922DE11" w14:textId="77777777" w:rsidR="00EB1965" w:rsidRPr="00374227" w:rsidRDefault="00EB1965" w:rsidP="00EB1965">
          <w:pPr>
            <w:pStyle w:val="Header"/>
          </w:pPr>
        </w:p>
      </w:tc>
      <w:tc>
        <w:tcPr>
          <w:tcW w:w="3396" w:type="dxa"/>
          <w:shd w:val="clear" w:color="auto" w:fill="auto"/>
          <w:vAlign w:val="center"/>
        </w:tcPr>
        <w:p w14:paraId="69ADFDDA" w14:textId="77777777" w:rsidR="00EB1965" w:rsidRPr="00374227" w:rsidRDefault="00EB1965" w:rsidP="00EB1965">
          <w:pPr>
            <w:pStyle w:val="Header"/>
            <w:spacing w:before="60"/>
            <w:rPr>
              <w:rFonts w:ascii="Arial" w:eastAsia="Arial" w:hAnsi="Arial" w:cs="Arial"/>
            </w:rPr>
          </w:pPr>
          <w:r>
            <w:rPr>
              <w:rFonts w:ascii="Arial" w:eastAsia="Arial" w:hAnsi="Arial" w:cs="Arial"/>
            </w:rPr>
            <w:t>16 February</w:t>
          </w:r>
          <w:r w:rsidRPr="0234E103">
            <w:rPr>
              <w:rFonts w:ascii="Arial" w:eastAsia="Arial" w:hAnsi="Arial" w:cs="Arial"/>
            </w:rPr>
            <w:t xml:space="preserve"> 2017</w:t>
          </w:r>
        </w:p>
      </w:tc>
    </w:tr>
  </w:tbl>
  <w:p w14:paraId="119E90A6" w14:textId="77777777" w:rsidR="0042060E" w:rsidRPr="0021114E" w:rsidRDefault="0042060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E90A8" w14:textId="77777777" w:rsidR="0042060E" w:rsidRDefault="0042060E" w:rsidP="00E64FBC">
    <w:pPr>
      <w:pStyle w:val="Header"/>
      <w:rPr>
        <w:sz w:val="2"/>
      </w:rPr>
    </w:pPr>
  </w:p>
  <w:p w14:paraId="119E90A9" w14:textId="77777777" w:rsidR="0042060E" w:rsidRDefault="0042060E"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42060E" w:rsidRPr="001D2C76" w14:paraId="119E90AC" w14:textId="77777777" w:rsidTr="00084E44">
      <w:tc>
        <w:tcPr>
          <w:tcW w:w="6062" w:type="dxa"/>
          <w:vMerge w:val="restart"/>
        </w:tcPr>
        <w:p w14:paraId="119E90AA" w14:textId="77777777" w:rsidR="0042060E" w:rsidRDefault="0042060E" w:rsidP="007C2BC2">
          <w:pPr>
            <w:pStyle w:val="Header"/>
            <w:tabs>
              <w:tab w:val="clear" w:pos="4153"/>
              <w:tab w:val="clear" w:pos="8306"/>
              <w:tab w:val="center" w:pos="2923"/>
            </w:tabs>
          </w:pPr>
          <w:r>
            <w:rPr>
              <w:rFonts w:ascii="Arial" w:hAnsi="Arial" w:cs="Arial"/>
              <w:noProof/>
              <w:sz w:val="44"/>
              <w:szCs w:val="44"/>
            </w:rPr>
            <w:drawing>
              <wp:inline distT="0" distB="0" distL="0" distR="0" wp14:anchorId="119E90C1" wp14:editId="119E90C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19E90AB" w14:textId="77777777" w:rsidR="0042060E" w:rsidRPr="001D2C76" w:rsidRDefault="0042060E" w:rsidP="00546D0D">
          <w:pPr>
            <w:pStyle w:val="Header"/>
            <w:rPr>
              <w:b/>
            </w:rPr>
          </w:pPr>
          <w:r>
            <w:rPr>
              <w:rFonts w:ascii="Arial" w:hAnsi="Arial" w:cs="Arial"/>
              <w:b/>
              <w:sz w:val="24"/>
              <w:szCs w:val="24"/>
            </w:rPr>
            <w:t>Meeting title</w:t>
          </w:r>
        </w:p>
      </w:tc>
    </w:tr>
    <w:tr w:rsidR="0042060E" w14:paraId="119E90AF" w14:textId="77777777" w:rsidTr="00084E44">
      <w:trPr>
        <w:trHeight w:val="450"/>
      </w:trPr>
      <w:tc>
        <w:tcPr>
          <w:tcW w:w="6062" w:type="dxa"/>
          <w:vMerge/>
        </w:tcPr>
        <w:p w14:paraId="119E90AD" w14:textId="77777777" w:rsidR="0042060E" w:rsidRDefault="0042060E" w:rsidP="00546D0D">
          <w:pPr>
            <w:pStyle w:val="Header"/>
          </w:pPr>
        </w:p>
      </w:tc>
      <w:tc>
        <w:tcPr>
          <w:tcW w:w="3225" w:type="dxa"/>
        </w:tcPr>
        <w:p w14:paraId="119E90AE" w14:textId="77777777" w:rsidR="0042060E" w:rsidRDefault="0042060E" w:rsidP="00546D0D">
          <w:pPr>
            <w:pStyle w:val="Header"/>
            <w:spacing w:before="60"/>
          </w:pPr>
          <w:r>
            <w:rPr>
              <w:rFonts w:ascii="Arial" w:hAnsi="Arial" w:cs="Arial"/>
              <w:sz w:val="24"/>
              <w:szCs w:val="24"/>
            </w:rPr>
            <w:t xml:space="preserve">Meeting date </w:t>
          </w:r>
        </w:p>
      </w:tc>
    </w:tr>
    <w:tr w:rsidR="0042060E" w14:paraId="119E90B3" w14:textId="77777777" w:rsidTr="00084E44">
      <w:trPr>
        <w:trHeight w:val="450"/>
      </w:trPr>
      <w:tc>
        <w:tcPr>
          <w:tcW w:w="6062" w:type="dxa"/>
          <w:vMerge/>
        </w:tcPr>
        <w:p w14:paraId="119E90B0" w14:textId="77777777" w:rsidR="0042060E" w:rsidRDefault="0042060E" w:rsidP="00546D0D">
          <w:pPr>
            <w:pStyle w:val="Header"/>
          </w:pPr>
        </w:p>
      </w:tc>
      <w:tc>
        <w:tcPr>
          <w:tcW w:w="3225" w:type="dxa"/>
        </w:tcPr>
        <w:p w14:paraId="119E90B1" w14:textId="77777777" w:rsidR="0042060E" w:rsidRDefault="0042060E" w:rsidP="00546D0D">
          <w:pPr>
            <w:pStyle w:val="Header"/>
            <w:spacing w:before="60"/>
            <w:rPr>
              <w:rFonts w:ascii="Arial" w:hAnsi="Arial" w:cs="Arial"/>
              <w:b/>
              <w:sz w:val="24"/>
              <w:szCs w:val="24"/>
            </w:rPr>
          </w:pPr>
        </w:p>
        <w:p w14:paraId="119E90B2" w14:textId="77777777" w:rsidR="0042060E" w:rsidRPr="00546D0D" w:rsidRDefault="0042060E" w:rsidP="00546D0D">
          <w:pPr>
            <w:pStyle w:val="Header"/>
            <w:spacing w:before="60"/>
            <w:rPr>
              <w:rFonts w:ascii="Arial" w:hAnsi="Arial" w:cs="Arial"/>
              <w:b/>
              <w:sz w:val="24"/>
              <w:szCs w:val="24"/>
            </w:rPr>
          </w:pPr>
          <w:r>
            <w:rPr>
              <w:rFonts w:ascii="Arial" w:hAnsi="Arial" w:cs="Arial"/>
              <w:b/>
              <w:sz w:val="24"/>
              <w:szCs w:val="24"/>
            </w:rPr>
            <w:t>Item X</w:t>
          </w:r>
        </w:p>
      </w:tc>
    </w:tr>
  </w:tbl>
  <w:p w14:paraId="119E90B4" w14:textId="77777777" w:rsidR="0042060E" w:rsidRDefault="0042060E"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65"/>
      <w:gridCol w:w="3396"/>
    </w:tblGrid>
    <w:tr w:rsidR="009F6020" w:rsidRPr="004F266E" w14:paraId="0BE7D41B" w14:textId="77777777" w:rsidTr="006A1B56">
      <w:trPr>
        <w:trHeight w:val="279"/>
      </w:trPr>
      <w:tc>
        <w:tcPr>
          <w:tcW w:w="5665" w:type="dxa"/>
          <w:vMerge w:val="restart"/>
          <w:shd w:val="clear" w:color="auto" w:fill="auto"/>
        </w:tcPr>
        <w:p w14:paraId="2A28D318" w14:textId="77777777" w:rsidR="009F6020" w:rsidRDefault="009F6020" w:rsidP="009F6020">
          <w:pPr>
            <w:pStyle w:val="Header"/>
            <w:tabs>
              <w:tab w:val="center" w:pos="2923"/>
            </w:tabs>
            <w:rPr>
              <w:rFonts w:ascii="Arial" w:hAnsi="Arial" w:cs="Arial"/>
              <w:noProof/>
              <w:sz w:val="44"/>
              <w:szCs w:val="44"/>
            </w:rPr>
          </w:pPr>
          <w:r>
            <w:rPr>
              <w:rFonts w:ascii="Arial" w:hAnsi="Arial" w:cs="Arial"/>
              <w:noProof/>
              <w:sz w:val="44"/>
              <w:szCs w:val="44"/>
            </w:rPr>
            <w:drawing>
              <wp:inline distT="0" distB="0" distL="0" distR="0" wp14:anchorId="749696DB" wp14:editId="5026433F">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396" w:type="dxa"/>
          <w:shd w:val="clear" w:color="auto" w:fill="auto"/>
          <w:vAlign w:val="center"/>
        </w:tcPr>
        <w:p w14:paraId="7B3719DB" w14:textId="77777777" w:rsidR="009F6020" w:rsidRPr="0234E103" w:rsidRDefault="009F6020" w:rsidP="009F6020">
          <w:pPr>
            <w:pStyle w:val="Header"/>
            <w:rPr>
              <w:rFonts w:ascii="Arial" w:eastAsia="Arial" w:hAnsi="Arial" w:cs="Arial"/>
              <w:b/>
              <w:bCs/>
            </w:rPr>
          </w:pPr>
        </w:p>
      </w:tc>
    </w:tr>
    <w:tr w:rsidR="009F6020" w:rsidRPr="004F266E" w14:paraId="3C08E6B4" w14:textId="77777777" w:rsidTr="006A1B56">
      <w:trPr>
        <w:trHeight w:val="723"/>
      </w:trPr>
      <w:tc>
        <w:tcPr>
          <w:tcW w:w="5665" w:type="dxa"/>
          <w:vMerge/>
          <w:shd w:val="clear" w:color="auto" w:fill="auto"/>
        </w:tcPr>
        <w:p w14:paraId="57C0D8DD" w14:textId="77777777" w:rsidR="009F6020" w:rsidRPr="00374227" w:rsidRDefault="009F6020" w:rsidP="009F6020">
          <w:pPr>
            <w:pStyle w:val="Header"/>
            <w:tabs>
              <w:tab w:val="clear" w:pos="4153"/>
              <w:tab w:val="clear" w:pos="8306"/>
              <w:tab w:val="center" w:pos="2923"/>
            </w:tabs>
          </w:pPr>
        </w:p>
      </w:tc>
      <w:tc>
        <w:tcPr>
          <w:tcW w:w="3396" w:type="dxa"/>
          <w:shd w:val="clear" w:color="auto" w:fill="auto"/>
          <w:vAlign w:val="center"/>
        </w:tcPr>
        <w:p w14:paraId="1C4C73F3" w14:textId="77777777" w:rsidR="009F6020" w:rsidRPr="00E7702B" w:rsidRDefault="009F6020" w:rsidP="009F6020">
          <w:pPr>
            <w:pStyle w:val="Header"/>
            <w:rPr>
              <w:rFonts w:ascii="Arial" w:eastAsia="Arial" w:hAnsi="Arial" w:cs="Arial"/>
              <w:b/>
              <w:bCs/>
              <w:i/>
              <w:iCs/>
            </w:rPr>
          </w:pPr>
          <w:r>
            <w:rPr>
              <w:rFonts w:ascii="Arial" w:eastAsia="Arial" w:hAnsi="Arial" w:cs="Arial"/>
              <w:b/>
              <w:bCs/>
            </w:rPr>
            <w:t>Community Wellbeing</w:t>
          </w:r>
          <w:r w:rsidRPr="0234E103">
            <w:rPr>
              <w:rFonts w:ascii="Arial" w:eastAsia="Arial" w:hAnsi="Arial" w:cs="Arial"/>
              <w:b/>
              <w:bCs/>
            </w:rPr>
            <w:t xml:space="preserve"> Board</w:t>
          </w:r>
        </w:p>
      </w:tc>
    </w:tr>
    <w:tr w:rsidR="009F6020" w14:paraId="61E3A0A4" w14:textId="77777777" w:rsidTr="006A1B56">
      <w:trPr>
        <w:trHeight w:val="85"/>
      </w:trPr>
      <w:tc>
        <w:tcPr>
          <w:tcW w:w="5665" w:type="dxa"/>
          <w:vMerge/>
          <w:shd w:val="clear" w:color="auto" w:fill="auto"/>
        </w:tcPr>
        <w:p w14:paraId="3C874E6C" w14:textId="77777777" w:rsidR="009F6020" w:rsidRPr="00374227" w:rsidRDefault="009F6020" w:rsidP="009F6020">
          <w:pPr>
            <w:pStyle w:val="Header"/>
          </w:pPr>
        </w:p>
      </w:tc>
      <w:tc>
        <w:tcPr>
          <w:tcW w:w="3396" w:type="dxa"/>
          <w:shd w:val="clear" w:color="auto" w:fill="auto"/>
          <w:vAlign w:val="center"/>
        </w:tcPr>
        <w:p w14:paraId="2DD86691" w14:textId="77777777" w:rsidR="009F6020" w:rsidRPr="00374227" w:rsidRDefault="009F6020" w:rsidP="009F6020">
          <w:pPr>
            <w:pStyle w:val="Header"/>
            <w:spacing w:before="60"/>
            <w:rPr>
              <w:rFonts w:ascii="Arial" w:eastAsia="Arial" w:hAnsi="Arial" w:cs="Arial"/>
            </w:rPr>
          </w:pPr>
          <w:r>
            <w:rPr>
              <w:rFonts w:ascii="Arial" w:eastAsia="Arial" w:hAnsi="Arial" w:cs="Arial"/>
            </w:rPr>
            <w:t>16 February</w:t>
          </w:r>
          <w:r w:rsidRPr="0234E103">
            <w:rPr>
              <w:rFonts w:ascii="Arial" w:eastAsia="Arial" w:hAnsi="Arial" w:cs="Arial"/>
            </w:rPr>
            <w:t xml:space="preserve"> 2017</w:t>
          </w:r>
        </w:p>
      </w:tc>
    </w:tr>
  </w:tbl>
  <w:p w14:paraId="119E90BE" w14:textId="77777777" w:rsidR="0042060E" w:rsidRPr="0021114E" w:rsidRDefault="0042060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7700BCE"/>
    <w:multiLevelType w:val="hybridMultilevel"/>
    <w:tmpl w:val="FD6844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004905"/>
    <w:multiLevelType w:val="multilevel"/>
    <w:tmpl w:val="0AB4F79C"/>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15:restartNumberingAfterBreak="0">
    <w:nsid w:val="1AA56ECE"/>
    <w:multiLevelType w:val="hybridMultilevel"/>
    <w:tmpl w:val="46C6A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37579B"/>
    <w:multiLevelType w:val="hybridMultilevel"/>
    <w:tmpl w:val="FD6844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8A3E61"/>
    <w:multiLevelType w:val="hybridMultilevel"/>
    <w:tmpl w:val="5024E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C9D25F0"/>
    <w:multiLevelType w:val="hybridMultilevel"/>
    <w:tmpl w:val="77E624AA"/>
    <w:lvl w:ilvl="0" w:tplc="D194BEE2">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123011"/>
    <w:multiLevelType w:val="multilevel"/>
    <w:tmpl w:val="C764E0F4"/>
    <w:lvl w:ilvl="0">
      <w:start w:val="9"/>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21"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B92FC9"/>
    <w:multiLevelType w:val="hybridMultilevel"/>
    <w:tmpl w:val="BD8A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C30F2"/>
    <w:multiLevelType w:val="multilevel"/>
    <w:tmpl w:val="F4AADE8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541B96"/>
    <w:multiLevelType w:val="multilevel"/>
    <w:tmpl w:val="06BE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120631"/>
    <w:multiLevelType w:val="multilevel"/>
    <w:tmpl w:val="E22C43FE"/>
    <w:lvl w:ilvl="0">
      <w:start w:val="12"/>
      <w:numFmt w:val="decimal"/>
      <w:lvlText w:val="%1"/>
      <w:lvlJc w:val="left"/>
      <w:pPr>
        <w:ind w:left="420" w:hanging="420"/>
      </w:pPr>
      <w:rPr>
        <w:rFonts w:hint="default"/>
        <w:b w:val="0"/>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570D4358"/>
    <w:multiLevelType w:val="hybridMultilevel"/>
    <w:tmpl w:val="E6B40E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1" w15:restartNumberingAfterBreak="0">
    <w:nsid w:val="60A72155"/>
    <w:multiLevelType w:val="multilevel"/>
    <w:tmpl w:val="D794E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5A071F8"/>
    <w:multiLevelType w:val="hybridMultilevel"/>
    <w:tmpl w:val="C35C286A"/>
    <w:lvl w:ilvl="0" w:tplc="E1D06C62">
      <w:start w:val="1"/>
      <w:numFmt w:val="decimal"/>
      <w:lvlText w:val="%1."/>
      <w:lvlJc w:val="left"/>
      <w:pPr>
        <w:ind w:left="720" w:hanging="360"/>
      </w:pPr>
      <w:rPr>
        <w:rFonts w:ascii="Arial" w:hAnsi="Arial" w:cs="Arial" w:hint="default"/>
        <w:b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6D42F7E"/>
    <w:multiLevelType w:val="hybridMultilevel"/>
    <w:tmpl w:val="726876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E8684B"/>
    <w:multiLevelType w:val="hybridMultilevel"/>
    <w:tmpl w:val="1A0E1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894770"/>
    <w:multiLevelType w:val="hybridMultilevel"/>
    <w:tmpl w:val="9B602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2"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4"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9"/>
  </w:num>
  <w:num w:numId="3">
    <w:abstractNumId w:val="30"/>
  </w:num>
  <w:num w:numId="4">
    <w:abstractNumId w:val="43"/>
  </w:num>
  <w:num w:numId="5">
    <w:abstractNumId w:val="29"/>
  </w:num>
  <w:num w:numId="6">
    <w:abstractNumId w:val="17"/>
  </w:num>
  <w:num w:numId="7">
    <w:abstractNumId w:val="37"/>
  </w:num>
  <w:num w:numId="8">
    <w:abstractNumId w:val="11"/>
  </w:num>
  <w:num w:numId="9">
    <w:abstractNumId w:val="5"/>
  </w:num>
  <w:num w:numId="10">
    <w:abstractNumId w:val="3"/>
  </w:num>
  <w:num w:numId="11">
    <w:abstractNumId w:val="12"/>
  </w:num>
  <w:num w:numId="12">
    <w:abstractNumId w:val="32"/>
  </w:num>
  <w:num w:numId="13">
    <w:abstractNumId w:val="15"/>
  </w:num>
  <w:num w:numId="14">
    <w:abstractNumId w:val="44"/>
  </w:num>
  <w:num w:numId="15">
    <w:abstractNumId w:val="25"/>
  </w:num>
  <w:num w:numId="16">
    <w:abstractNumId w:val="2"/>
  </w:num>
  <w:num w:numId="17">
    <w:abstractNumId w:val="42"/>
  </w:num>
  <w:num w:numId="18">
    <w:abstractNumId w:val="22"/>
  </w:num>
  <w:num w:numId="19">
    <w:abstractNumId w:val="10"/>
  </w:num>
  <w:num w:numId="20">
    <w:abstractNumId w:val="14"/>
  </w:num>
  <w:num w:numId="21">
    <w:abstractNumId w:val="36"/>
  </w:num>
  <w:num w:numId="22">
    <w:abstractNumId w:val="21"/>
  </w:num>
  <w:num w:numId="23">
    <w:abstractNumId w:val="38"/>
  </w:num>
  <w:num w:numId="24">
    <w:abstractNumId w:val="19"/>
  </w:num>
  <w:num w:numId="25">
    <w:abstractNumId w:val="8"/>
  </w:num>
  <w:num w:numId="26">
    <w:abstractNumId w:val="41"/>
  </w:num>
  <w:num w:numId="27">
    <w:abstractNumId w:val="0"/>
  </w:num>
  <w:num w:numId="28">
    <w:abstractNumId w:val="4"/>
  </w:num>
  <w:num w:numId="29">
    <w:abstractNumId w:val="40"/>
  </w:num>
  <w:num w:numId="30">
    <w:abstractNumId w:val="7"/>
  </w:num>
  <w:num w:numId="31">
    <w:abstractNumId w:val="16"/>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3"/>
  </w:num>
  <w:num w:numId="35">
    <w:abstractNumId w:val="18"/>
  </w:num>
  <w:num w:numId="36">
    <w:abstractNumId w:val="28"/>
  </w:num>
  <w:num w:numId="37">
    <w:abstractNumId w:val="6"/>
  </w:num>
  <w:num w:numId="38">
    <w:abstractNumId w:val="24"/>
  </w:num>
  <w:num w:numId="39">
    <w:abstractNumId w:val="27"/>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20"/>
  </w:num>
  <w:num w:numId="43">
    <w:abstractNumId w:val="39"/>
  </w:num>
  <w:num w:numId="44">
    <w:abstractNumId w:val="13"/>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65572"/>
    <w:rsid w:val="00081B2C"/>
    <w:rsid w:val="00084E44"/>
    <w:rsid w:val="000A3935"/>
    <w:rsid w:val="000A7FC2"/>
    <w:rsid w:val="000B09F5"/>
    <w:rsid w:val="000C3360"/>
    <w:rsid w:val="000D2BDB"/>
    <w:rsid w:val="000D702D"/>
    <w:rsid w:val="000E5E39"/>
    <w:rsid w:val="00100FC2"/>
    <w:rsid w:val="0010253D"/>
    <w:rsid w:val="001172B6"/>
    <w:rsid w:val="001224A4"/>
    <w:rsid w:val="001417B0"/>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17920"/>
    <w:rsid w:val="00324E86"/>
    <w:rsid w:val="00363ED4"/>
    <w:rsid w:val="00366728"/>
    <w:rsid w:val="00372DE6"/>
    <w:rsid w:val="003978FB"/>
    <w:rsid w:val="003C77A8"/>
    <w:rsid w:val="003E20D5"/>
    <w:rsid w:val="003E4825"/>
    <w:rsid w:val="003E4B3E"/>
    <w:rsid w:val="003F7E67"/>
    <w:rsid w:val="0041006B"/>
    <w:rsid w:val="0042060E"/>
    <w:rsid w:val="0042168F"/>
    <w:rsid w:val="00435D57"/>
    <w:rsid w:val="004401AF"/>
    <w:rsid w:val="00444C86"/>
    <w:rsid w:val="00481354"/>
    <w:rsid w:val="004911C9"/>
    <w:rsid w:val="004B0FD9"/>
    <w:rsid w:val="004D36F3"/>
    <w:rsid w:val="004F12FE"/>
    <w:rsid w:val="00546D0D"/>
    <w:rsid w:val="00574895"/>
    <w:rsid w:val="00575EED"/>
    <w:rsid w:val="00596D68"/>
    <w:rsid w:val="005A4917"/>
    <w:rsid w:val="005B3508"/>
    <w:rsid w:val="005B6237"/>
    <w:rsid w:val="005D2173"/>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D7B12"/>
    <w:rsid w:val="006F0CCB"/>
    <w:rsid w:val="00706D3A"/>
    <w:rsid w:val="007670B0"/>
    <w:rsid w:val="007A063E"/>
    <w:rsid w:val="007B3D5B"/>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07FD3"/>
    <w:rsid w:val="00914A91"/>
    <w:rsid w:val="0092710B"/>
    <w:rsid w:val="00931FA5"/>
    <w:rsid w:val="00933379"/>
    <w:rsid w:val="0094468C"/>
    <w:rsid w:val="00967F3E"/>
    <w:rsid w:val="00982B41"/>
    <w:rsid w:val="009B0968"/>
    <w:rsid w:val="009C64BE"/>
    <w:rsid w:val="009C7622"/>
    <w:rsid w:val="009C799F"/>
    <w:rsid w:val="009D5D4A"/>
    <w:rsid w:val="009D6157"/>
    <w:rsid w:val="009E17B8"/>
    <w:rsid w:val="009E3FE3"/>
    <w:rsid w:val="009E64CF"/>
    <w:rsid w:val="009F6020"/>
    <w:rsid w:val="00A05560"/>
    <w:rsid w:val="00A05A24"/>
    <w:rsid w:val="00A11170"/>
    <w:rsid w:val="00A41125"/>
    <w:rsid w:val="00A601EC"/>
    <w:rsid w:val="00A67E0E"/>
    <w:rsid w:val="00A71CD2"/>
    <w:rsid w:val="00A7644D"/>
    <w:rsid w:val="00A9189F"/>
    <w:rsid w:val="00A92B3B"/>
    <w:rsid w:val="00AA5C07"/>
    <w:rsid w:val="00AA6F4D"/>
    <w:rsid w:val="00AC417C"/>
    <w:rsid w:val="00B0159A"/>
    <w:rsid w:val="00B13418"/>
    <w:rsid w:val="00B162A5"/>
    <w:rsid w:val="00B26354"/>
    <w:rsid w:val="00B51B1C"/>
    <w:rsid w:val="00B5300C"/>
    <w:rsid w:val="00B5364D"/>
    <w:rsid w:val="00B63F0D"/>
    <w:rsid w:val="00B65AF7"/>
    <w:rsid w:val="00B668B0"/>
    <w:rsid w:val="00B67071"/>
    <w:rsid w:val="00B7585E"/>
    <w:rsid w:val="00BB212B"/>
    <w:rsid w:val="00BC3B14"/>
    <w:rsid w:val="00BC3B9F"/>
    <w:rsid w:val="00BD4D88"/>
    <w:rsid w:val="00BE1A18"/>
    <w:rsid w:val="00BF4F9E"/>
    <w:rsid w:val="00C04D15"/>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0490"/>
    <w:rsid w:val="00E27467"/>
    <w:rsid w:val="00E4011A"/>
    <w:rsid w:val="00E52D8B"/>
    <w:rsid w:val="00E570EE"/>
    <w:rsid w:val="00E64FBC"/>
    <w:rsid w:val="00E650C7"/>
    <w:rsid w:val="00E74DFE"/>
    <w:rsid w:val="00E7710E"/>
    <w:rsid w:val="00E820E7"/>
    <w:rsid w:val="00E83EB8"/>
    <w:rsid w:val="00E84B8B"/>
    <w:rsid w:val="00EB1237"/>
    <w:rsid w:val="00EB1965"/>
    <w:rsid w:val="00F23B3B"/>
    <w:rsid w:val="00F25F07"/>
    <w:rsid w:val="00F50D05"/>
    <w:rsid w:val="00F6257D"/>
    <w:rsid w:val="00F6671D"/>
    <w:rsid w:val="00F66928"/>
    <w:rsid w:val="00F74F32"/>
    <w:rsid w:val="00F77051"/>
    <w:rsid w:val="00F866E4"/>
    <w:rsid w:val="00F95A3A"/>
    <w:rsid w:val="00FB295D"/>
    <w:rsid w:val="00FC7FAC"/>
    <w:rsid w:val="00FD13B4"/>
    <w:rsid w:val="00FE181A"/>
    <w:rsid w:val="00FF4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9E901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uiPriority w:val="99"/>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 w:type="character" w:customStyle="1" w:styleId="HeaderChar">
    <w:name w:val="Header Char"/>
    <w:basedOn w:val="DefaultParagraphFont"/>
    <w:link w:val="Header"/>
    <w:rsid w:val="00EB1965"/>
    <w:rPr>
      <w:rFonts w:ascii="Frutiger 45 Light" w:hAnsi="Frutiger 45 Light"/>
      <w:sz w:val="22"/>
    </w:rPr>
  </w:style>
  <w:style w:type="character" w:customStyle="1" w:styleId="FooterChar">
    <w:name w:val="Footer Char"/>
    <w:basedOn w:val="DefaultParagraphFont"/>
    <w:link w:val="Footer"/>
    <w:uiPriority w:val="99"/>
    <w:rsid w:val="00E820E7"/>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7991">
      <w:bodyDiv w:val="1"/>
      <w:marLeft w:val="0"/>
      <w:marRight w:val="0"/>
      <w:marTop w:val="0"/>
      <w:marBottom w:val="0"/>
      <w:divBdr>
        <w:top w:val="none" w:sz="0" w:space="0" w:color="auto"/>
        <w:left w:val="none" w:sz="0" w:space="0" w:color="auto"/>
        <w:bottom w:val="none" w:sz="0" w:space="0" w:color="auto"/>
        <w:right w:val="none" w:sz="0" w:space="0" w:color="auto"/>
      </w:divBdr>
    </w:div>
    <w:div w:id="167670977">
      <w:bodyDiv w:val="1"/>
      <w:marLeft w:val="0"/>
      <w:marRight w:val="0"/>
      <w:marTop w:val="0"/>
      <w:marBottom w:val="0"/>
      <w:divBdr>
        <w:top w:val="none" w:sz="0" w:space="0" w:color="auto"/>
        <w:left w:val="none" w:sz="0" w:space="0" w:color="auto"/>
        <w:bottom w:val="none" w:sz="0" w:space="0" w:color="auto"/>
        <w:right w:val="none" w:sz="0" w:space="0" w:color="auto"/>
      </w:divBdr>
    </w:div>
    <w:div w:id="748119278">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7006744">
      <w:bodyDiv w:val="1"/>
      <w:marLeft w:val="0"/>
      <w:marRight w:val="0"/>
      <w:marTop w:val="0"/>
      <w:marBottom w:val="0"/>
      <w:divBdr>
        <w:top w:val="none" w:sz="0" w:space="0" w:color="auto"/>
        <w:left w:val="none" w:sz="0" w:space="0" w:color="auto"/>
        <w:bottom w:val="none" w:sz="0" w:space="0" w:color="auto"/>
        <w:right w:val="none" w:sz="0" w:space="0" w:color="auto"/>
      </w:divBdr>
    </w:div>
    <w:div w:id="1802335881">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 w:id="202613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libdemgroup.lga.gov.uk/web/guest/publications/-/journal_content/56/10180/8090061/PUBLI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www.local.gov.uk/web/guest/publications/-/journal_content/56/10180/8099050/PUBLICATIO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8ACA55404624944F8105006B4755B1D5" ma:contentTypeVersion="5" ma:contentTypeDescription="" ma:contentTypeScope="" ma:versionID="4252038560fe4dc3fec4e68848a3a32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www.w3.org/XML/1998/namespace"/>
    <ds:schemaRef ds:uri="http://purl.org/dc/elements/1.1/"/>
    <ds:schemaRef ds:uri="1c8a0e75-f4bc-4eb4-8ed0-578eaea9e1ca"/>
    <ds:schemaRef ds:uri="c8febe6a-14d9-43ab-83c3-c48f478fa47c"/>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580EA76C-1806-4D84-A44E-3B5DCF49C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CF7829-8D15-4060-8236-691B2B0ED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905AC27C</Template>
  <TotalTime>73</TotalTime>
  <Pages>4</Pages>
  <Words>1327</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19</cp:revision>
  <cp:lastPrinted>2010-08-12T11:06:00Z</cp:lastPrinted>
  <dcterms:created xsi:type="dcterms:W3CDTF">2016-11-24T14:45:00Z</dcterms:created>
  <dcterms:modified xsi:type="dcterms:W3CDTF">2017-02-08T16:29:00Z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0x010100E36CFF635486D14D86451630E8C3A6A7008ACA55404624944F8105006B4755B1D5</vt:lpwstr>
  </property>
</Properties>
</file>